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93" w:rsidRPr="00930C24" w:rsidRDefault="007B59B0" w:rsidP="007B59B0">
      <w:pPr>
        <w:overflowPunct/>
        <w:autoSpaceDE/>
        <w:autoSpaceDN/>
        <w:adjustRightInd/>
        <w:jc w:val="right"/>
        <w:textAlignment w:val="auto"/>
        <w:rPr>
          <w:rFonts w:ascii="Arial" w:hAnsi="Arial" w:cs="Arial"/>
          <w:b/>
          <w:bCs/>
          <w:sz w:val="28"/>
          <w:szCs w:val="28"/>
          <w:vertAlign w:val="subscript"/>
        </w:rPr>
      </w:pPr>
      <w:bookmarkStart w:id="0" w:name="_GoBack"/>
      <w:bookmarkEnd w:id="0"/>
      <w:r>
        <w:rPr>
          <w:rFonts w:ascii="Arial" w:hAnsi="Arial" w:cs="Arial"/>
          <w:sz w:val="22"/>
          <w:szCs w:val="22"/>
        </w:rPr>
        <w:t>17. August 2021</w:t>
      </w:r>
    </w:p>
    <w:p w:rsidR="00146093" w:rsidRPr="00930C24" w:rsidRDefault="00146093" w:rsidP="00146093">
      <w:pPr>
        <w:overflowPunct/>
        <w:autoSpaceDE/>
        <w:autoSpaceDN/>
        <w:adjustRightInd/>
        <w:textAlignment w:val="auto"/>
        <w:rPr>
          <w:rFonts w:ascii="Arial" w:hAnsi="Arial" w:cs="Arial"/>
          <w:b/>
          <w:bCs/>
          <w:sz w:val="28"/>
          <w:szCs w:val="28"/>
        </w:rPr>
      </w:pPr>
    </w:p>
    <w:p w:rsidR="00146093" w:rsidRPr="00930C24" w:rsidRDefault="00231D4D" w:rsidP="00146093">
      <w:pPr>
        <w:overflowPunct/>
        <w:autoSpaceDE/>
        <w:autoSpaceDN/>
        <w:adjustRightInd/>
        <w:jc w:val="center"/>
        <w:textAlignment w:val="auto"/>
        <w:rPr>
          <w:rFonts w:ascii="Arial" w:hAnsi="Arial" w:cs="Arial"/>
          <w:b/>
          <w:bCs/>
          <w:sz w:val="36"/>
          <w:szCs w:val="36"/>
        </w:rPr>
      </w:pPr>
      <w:r w:rsidRPr="00930C24">
        <w:rPr>
          <w:rFonts w:ascii="Arial" w:hAnsi="Arial" w:cs="Arial"/>
          <w:b/>
          <w:bCs/>
          <w:sz w:val="36"/>
          <w:szCs w:val="36"/>
        </w:rPr>
        <w:t>Schriftliche Kleine Anfrage</w:t>
      </w:r>
    </w:p>
    <w:p w:rsidR="00165025" w:rsidRPr="00930C24" w:rsidRDefault="007D562D" w:rsidP="00742E29">
      <w:pPr>
        <w:overflowPunct/>
        <w:autoSpaceDE/>
        <w:autoSpaceDN/>
        <w:adjustRightInd/>
        <w:spacing w:before="100" w:beforeAutospacing="1" w:after="120"/>
        <w:jc w:val="center"/>
        <w:textAlignment w:val="auto"/>
        <w:rPr>
          <w:rFonts w:ascii="Arial" w:hAnsi="Arial" w:cs="Arial"/>
          <w:b/>
          <w:bCs/>
        </w:rPr>
      </w:pPr>
      <w:r w:rsidRPr="00930C24">
        <w:rPr>
          <w:rFonts w:ascii="Arial" w:hAnsi="Arial" w:cs="Arial"/>
          <w:b/>
          <w:bCs/>
        </w:rPr>
        <w:t>d</w:t>
      </w:r>
      <w:r w:rsidR="00AD134B" w:rsidRPr="00930C24">
        <w:rPr>
          <w:rFonts w:ascii="Arial" w:hAnsi="Arial" w:cs="Arial"/>
          <w:b/>
          <w:bCs/>
        </w:rPr>
        <w:t>e</w:t>
      </w:r>
      <w:r w:rsidR="008C1D40" w:rsidRPr="00930C24">
        <w:rPr>
          <w:rFonts w:ascii="Arial" w:hAnsi="Arial" w:cs="Arial"/>
          <w:b/>
          <w:bCs/>
        </w:rPr>
        <w:t>r</w:t>
      </w:r>
      <w:r w:rsidR="00DB2155" w:rsidRPr="00930C24">
        <w:rPr>
          <w:rFonts w:ascii="Arial" w:hAnsi="Arial" w:cs="Arial"/>
          <w:b/>
          <w:bCs/>
        </w:rPr>
        <w:t xml:space="preserve"> </w:t>
      </w:r>
      <w:r w:rsidR="006421E9" w:rsidRPr="00930C24">
        <w:rPr>
          <w:rFonts w:ascii="Arial" w:hAnsi="Arial" w:cs="Arial"/>
          <w:b/>
          <w:bCs/>
        </w:rPr>
        <w:t xml:space="preserve">Abgeordneten </w:t>
      </w:r>
      <w:r w:rsidR="00930C24" w:rsidRPr="00930C24">
        <w:rPr>
          <w:rFonts w:ascii="Arial" w:hAnsi="Arial" w:cs="Arial"/>
          <w:b/>
          <w:bCs/>
        </w:rPr>
        <w:t>Dennis Thering und Richard Seelmaecker (CDU) vom 11.08.</w:t>
      </w:r>
      <w:r w:rsidR="007B59B0">
        <w:rPr>
          <w:rFonts w:ascii="Arial" w:hAnsi="Arial" w:cs="Arial"/>
          <w:b/>
          <w:bCs/>
        </w:rPr>
        <w:t>20</w:t>
      </w:r>
      <w:r w:rsidR="00930C24" w:rsidRPr="00930C24">
        <w:rPr>
          <w:rFonts w:ascii="Arial" w:hAnsi="Arial" w:cs="Arial"/>
          <w:b/>
          <w:bCs/>
        </w:rPr>
        <w:t>21</w:t>
      </w:r>
    </w:p>
    <w:p w:rsidR="007B65B4" w:rsidRPr="00930C24" w:rsidRDefault="007B65B4" w:rsidP="002F06EA">
      <w:pPr>
        <w:overflowPunct/>
        <w:autoSpaceDE/>
        <w:autoSpaceDN/>
        <w:adjustRightInd/>
        <w:spacing w:before="100" w:beforeAutospacing="1" w:after="120"/>
        <w:jc w:val="center"/>
        <w:textAlignment w:val="auto"/>
        <w:rPr>
          <w:rFonts w:ascii="Arial" w:hAnsi="Arial" w:cs="Arial"/>
          <w:b/>
          <w:bCs/>
          <w:sz w:val="36"/>
          <w:szCs w:val="36"/>
        </w:rPr>
      </w:pPr>
      <w:r w:rsidRPr="00930C24">
        <w:rPr>
          <w:rFonts w:ascii="Arial" w:hAnsi="Arial" w:cs="Arial"/>
          <w:b/>
          <w:bCs/>
        </w:rPr>
        <w:t xml:space="preserve">und </w:t>
      </w:r>
      <w:r w:rsidRPr="00930C24">
        <w:rPr>
          <w:rFonts w:ascii="Arial" w:hAnsi="Arial" w:cs="Arial"/>
          <w:b/>
          <w:bCs/>
          <w:sz w:val="36"/>
          <w:szCs w:val="36"/>
        </w:rPr>
        <w:t>Antwort des Senats</w:t>
      </w:r>
    </w:p>
    <w:p w:rsidR="007B65B4" w:rsidRPr="00930C24" w:rsidRDefault="007B65B4" w:rsidP="00EC4020">
      <w:pPr>
        <w:overflowPunct/>
        <w:autoSpaceDE/>
        <w:autoSpaceDN/>
        <w:adjustRightInd/>
        <w:spacing w:before="100" w:beforeAutospacing="1" w:after="120"/>
        <w:jc w:val="center"/>
        <w:textAlignment w:val="auto"/>
        <w:rPr>
          <w:rFonts w:ascii="Arial" w:hAnsi="Arial" w:cs="Arial"/>
          <w:b/>
          <w:bCs/>
          <w:sz w:val="28"/>
          <w:szCs w:val="28"/>
        </w:rPr>
      </w:pPr>
      <w:r w:rsidRPr="00930C24">
        <w:rPr>
          <w:rFonts w:ascii="Arial" w:hAnsi="Arial" w:cs="Arial"/>
          <w:b/>
          <w:bCs/>
          <w:sz w:val="28"/>
          <w:szCs w:val="28"/>
        </w:rPr>
        <w:t xml:space="preserve">- </w:t>
      </w:r>
      <w:r w:rsidR="00A947EA" w:rsidRPr="00930C24">
        <w:rPr>
          <w:rFonts w:ascii="Arial" w:hAnsi="Arial" w:cs="Arial"/>
          <w:b/>
          <w:bCs/>
          <w:sz w:val="28"/>
          <w:szCs w:val="28"/>
        </w:rPr>
        <w:t xml:space="preserve">Drucksache </w:t>
      </w:r>
      <w:r w:rsidR="002D7168" w:rsidRPr="00930C24">
        <w:rPr>
          <w:rFonts w:ascii="Arial" w:hAnsi="Arial" w:cs="Arial"/>
          <w:b/>
          <w:bCs/>
          <w:sz w:val="28"/>
          <w:szCs w:val="28"/>
        </w:rPr>
        <w:t>22</w:t>
      </w:r>
      <w:r w:rsidR="00DC69EA" w:rsidRPr="00930C24">
        <w:rPr>
          <w:rFonts w:ascii="Arial" w:hAnsi="Arial" w:cs="Arial"/>
          <w:b/>
          <w:bCs/>
          <w:sz w:val="28"/>
          <w:szCs w:val="28"/>
        </w:rPr>
        <w:t>/</w:t>
      </w:r>
      <w:r w:rsidR="00930C24" w:rsidRPr="00930C24">
        <w:rPr>
          <w:rFonts w:ascii="Arial" w:hAnsi="Arial" w:cs="Arial"/>
          <w:b/>
          <w:bCs/>
          <w:sz w:val="28"/>
          <w:szCs w:val="28"/>
        </w:rPr>
        <w:t>5407</w:t>
      </w:r>
      <w:r w:rsidRPr="00930C24">
        <w:rPr>
          <w:rFonts w:ascii="Arial" w:hAnsi="Arial" w:cs="Arial"/>
          <w:b/>
          <w:bCs/>
          <w:sz w:val="28"/>
          <w:szCs w:val="28"/>
        </w:rPr>
        <w:t xml:space="preserve"> </w:t>
      </w:r>
      <w:r w:rsidR="00231D4D" w:rsidRPr="00930C24">
        <w:rPr>
          <w:rFonts w:ascii="Arial" w:hAnsi="Arial" w:cs="Arial"/>
          <w:b/>
          <w:bCs/>
          <w:sz w:val="28"/>
          <w:szCs w:val="28"/>
        </w:rPr>
        <w:t>-</w:t>
      </w:r>
    </w:p>
    <w:p w:rsidR="00E12664" w:rsidRPr="00930C24" w:rsidRDefault="00E12664" w:rsidP="00231D4D">
      <w:pPr>
        <w:rPr>
          <w:rFonts w:ascii="Arial" w:hAnsi="Arial" w:cs="Arial"/>
          <w:b/>
          <w:bCs/>
        </w:rPr>
      </w:pPr>
    </w:p>
    <w:p w:rsidR="00E12664" w:rsidRPr="00930C24" w:rsidRDefault="00E12664" w:rsidP="001002F4">
      <w:pPr>
        <w:rPr>
          <w:rFonts w:ascii="Arial" w:hAnsi="Arial" w:cs="Arial"/>
          <w:b/>
          <w:bCs/>
        </w:rPr>
      </w:pPr>
    </w:p>
    <w:p w:rsidR="00E12664" w:rsidRPr="00930C24" w:rsidRDefault="001002F4" w:rsidP="001002F4">
      <w:pPr>
        <w:ind w:left="709" w:hanging="709"/>
        <w:rPr>
          <w:rFonts w:ascii="Arial" w:hAnsi="Arial" w:cs="Arial"/>
          <w:b/>
          <w:bCs/>
        </w:rPr>
      </w:pPr>
      <w:r w:rsidRPr="00930C24">
        <w:rPr>
          <w:rFonts w:ascii="Arial" w:hAnsi="Arial" w:cs="Arial"/>
          <w:b/>
          <w:bCs/>
        </w:rPr>
        <w:t>Betr.:</w:t>
      </w:r>
      <w:r w:rsidRPr="00930C24">
        <w:rPr>
          <w:rFonts w:ascii="Arial" w:hAnsi="Arial" w:cs="Arial"/>
          <w:b/>
          <w:bCs/>
        </w:rPr>
        <w:tab/>
      </w:r>
      <w:r w:rsidR="00930C24" w:rsidRPr="00930C24">
        <w:rPr>
          <w:rFonts w:ascii="Arial" w:hAnsi="Arial" w:cs="Arial"/>
          <w:b/>
          <w:bCs/>
        </w:rPr>
        <w:t>Wie und wann löst Rot-Grün endlich das Baustellenchaos in Hamburg? Eine Bestandsaufnahme</w:t>
      </w:r>
    </w:p>
    <w:p w:rsidR="00930C24" w:rsidRPr="00930C24" w:rsidRDefault="00930C24" w:rsidP="00930C24">
      <w:pPr>
        <w:pStyle w:val="FrageEinleitungberschrift"/>
        <w:ind w:left="709"/>
        <w:rPr>
          <w:rFonts w:ascii="Arial" w:hAnsi="Arial" w:cs="Arial"/>
        </w:rPr>
      </w:pPr>
      <w:r w:rsidRPr="00930C24">
        <w:rPr>
          <w:rFonts w:ascii="Arial" w:hAnsi="Arial" w:cs="Arial"/>
        </w:rPr>
        <w:t>Einleitung für die Fragen:</w:t>
      </w:r>
      <w:r>
        <w:rPr>
          <w:rFonts w:ascii="Arial" w:hAnsi="Arial" w:cs="Arial"/>
        </w:rPr>
        <w:br/>
      </w:r>
    </w:p>
    <w:p w:rsidR="00930C24" w:rsidRPr="00930C24" w:rsidRDefault="00930C24" w:rsidP="007B59B0">
      <w:pPr>
        <w:ind w:left="709"/>
        <w:jc w:val="both"/>
        <w:rPr>
          <w:rFonts w:ascii="Arial" w:hAnsi="Arial" w:cs="Arial"/>
          <w:i/>
        </w:rPr>
      </w:pPr>
      <w:r w:rsidRPr="00930C24">
        <w:rPr>
          <w:rFonts w:ascii="Arial" w:hAnsi="Arial" w:cs="Arial"/>
          <w:i/>
        </w:rPr>
        <w:t xml:space="preserve">Hamburg droht an Baustellen zu ersticken. Praktisch trifft man bereits im gesamten Stadtgebiet auf immer neue Baustellen. Die Straßen in unserer Stadt sind die Lebensadern für öffentliches Miteinander und wirtschaftliches Wohlergehen. Dass diese regelmäßig erneuert und saniert werden müssen, steht außer Frage und die Hamburgerinnen und Hamburger hatten lange ein großes Verständnis für bauliche Maßnahmen. </w:t>
      </w:r>
    </w:p>
    <w:p w:rsidR="00930C24" w:rsidRPr="00930C24" w:rsidRDefault="00930C24" w:rsidP="007B59B0">
      <w:pPr>
        <w:ind w:left="709"/>
        <w:jc w:val="both"/>
        <w:rPr>
          <w:rFonts w:ascii="Arial" w:hAnsi="Arial" w:cs="Arial"/>
          <w:i/>
        </w:rPr>
      </w:pPr>
      <w:r w:rsidRPr="00930C24">
        <w:rPr>
          <w:rFonts w:ascii="Arial" w:hAnsi="Arial" w:cs="Arial"/>
          <w:i/>
        </w:rPr>
        <w:t>Allerdings schwindet dieser Grundkonsens seit geraumer Zeit erheblich. Besonders im Süden der Stadt steht Hamburg vor einer nicht enden wollenden Protestwelle gegen lange Bauzeiten und das gleichzeitige Aufreißen immer neuer Baustellen. Lange Stauzeiten, hohe Umweltbelastungen, finanzielle Einbußen und ein hohes Stresslevel aller Beteiligten sind die Folgen. Dieser Zustand kann von der verantwortlichen Politik so nicht gewollt und hingenommen werden. Hamburg benötigt leistungsfähige Verkehrsadern ohne grünes „Wünsch-Dir-was“. Sorgen und Nöte wurden bereits aus der Wirtschaft und Gesellschaft mehrfach vorgetragen. Bislang ohne Reaktion seitens der Verantwortlichen.</w:t>
      </w:r>
    </w:p>
    <w:p w:rsidR="00930C24" w:rsidRPr="00930C24" w:rsidRDefault="00930C24" w:rsidP="00930C24">
      <w:pPr>
        <w:rPr>
          <w:rFonts w:ascii="Arial" w:hAnsi="Arial" w:cs="Arial"/>
          <w:i/>
        </w:rPr>
      </w:pPr>
    </w:p>
    <w:p w:rsidR="00930C24" w:rsidRDefault="00930C24" w:rsidP="00930C24">
      <w:pPr>
        <w:ind w:firstLine="709"/>
        <w:rPr>
          <w:rFonts w:ascii="Arial" w:hAnsi="Arial" w:cs="Arial"/>
          <w:i/>
        </w:rPr>
      </w:pPr>
      <w:r w:rsidRPr="00930C24">
        <w:rPr>
          <w:rFonts w:ascii="Arial" w:hAnsi="Arial" w:cs="Arial"/>
          <w:i/>
        </w:rPr>
        <w:t xml:space="preserve">Vor diesem Hintergrund fragen wir den Senat: </w:t>
      </w:r>
    </w:p>
    <w:p w:rsidR="00D96D72" w:rsidRPr="00AE1D52" w:rsidRDefault="00D96D72" w:rsidP="00D96D72">
      <w:pPr>
        <w:pStyle w:val="FrageNummer1"/>
        <w:numPr>
          <w:ilvl w:val="0"/>
          <w:numId w:val="0"/>
        </w:numPr>
        <w:rPr>
          <w:rFonts w:ascii="Arial" w:hAnsi="Arial" w:cs="Arial"/>
          <w:i w:val="0"/>
        </w:rPr>
      </w:pPr>
      <w:r w:rsidRPr="0013712F">
        <w:rPr>
          <w:rFonts w:ascii="Arial" w:hAnsi="Arial" w:cs="Arial"/>
          <w:i w:val="0"/>
        </w:rPr>
        <w:t xml:space="preserve">Die Behörde für Verkehr und Mobilitätswende hat großes Verständnis dafür, dass Stausituationen </w:t>
      </w:r>
      <w:r w:rsidR="0028265B">
        <w:rPr>
          <w:rFonts w:ascii="Arial" w:hAnsi="Arial" w:cs="Arial"/>
          <w:i w:val="0"/>
        </w:rPr>
        <w:t xml:space="preserve">für </w:t>
      </w:r>
      <w:r w:rsidR="00E40FE6">
        <w:rPr>
          <w:rFonts w:ascii="Arial" w:hAnsi="Arial" w:cs="Arial"/>
          <w:i w:val="0"/>
        </w:rPr>
        <w:t>die betroffenen</w:t>
      </w:r>
      <w:r w:rsidRPr="0013712F">
        <w:rPr>
          <w:rFonts w:ascii="Arial" w:hAnsi="Arial" w:cs="Arial"/>
          <w:i w:val="0"/>
        </w:rPr>
        <w:t xml:space="preserve"> Menschen mit Beeinträchtigungen einhergehen. Da niemand gern im Stau steht und Stausituationen möglichst vermieden werden sollen, ist es das starke Bestreben, Baustellen zeitlich, verkehrlich und baulich miteinander zu koordinieren und aufeinander abzustimmen, um die Beeinträchtigungen möglichst zu reduzieren. </w:t>
      </w:r>
      <w:r w:rsidR="0028265B">
        <w:rPr>
          <w:rFonts w:ascii="Arial" w:hAnsi="Arial" w:cs="Arial"/>
          <w:i w:val="0"/>
        </w:rPr>
        <w:t>Nur etwa</w:t>
      </w:r>
      <w:r w:rsidRPr="0013712F">
        <w:rPr>
          <w:rFonts w:ascii="Arial" w:hAnsi="Arial" w:cs="Arial"/>
          <w:i w:val="0"/>
        </w:rPr>
        <w:t xml:space="preserve"> ein Prozent aller Baustellen in Hamburg sind – in erster Linie witterungsbedingt – im zeitlichen Verzug. Gleichzeitig muss die Infrastruktur in Hamburg (Straßen sowie Brücken, aber auch Wasser, Strom und Gas</w:t>
      </w:r>
      <w:r w:rsidR="00D14DDB">
        <w:rPr>
          <w:rFonts w:ascii="Arial" w:hAnsi="Arial" w:cs="Arial"/>
          <w:i w:val="0"/>
        </w:rPr>
        <w:t xml:space="preserve"> bzw. jegliche Leitungen</w:t>
      </w:r>
      <w:r w:rsidRPr="0013712F">
        <w:rPr>
          <w:rFonts w:ascii="Arial" w:hAnsi="Arial" w:cs="Arial"/>
          <w:i w:val="0"/>
        </w:rPr>
        <w:t xml:space="preserve">) vor dem Hintergrund ihrer Lebensdauer, ihrer Belastung, steigender Verkehre sowie zunehmender jährlicher Personenkilometer und um leistungsfähig und sicher für die Zukunft zu sein, </w:t>
      </w:r>
      <w:r w:rsidR="00D14DDB">
        <w:rPr>
          <w:rFonts w:ascii="Arial" w:hAnsi="Arial" w:cs="Arial"/>
          <w:i w:val="0"/>
        </w:rPr>
        <w:t xml:space="preserve">neu eingebracht, </w:t>
      </w:r>
      <w:r w:rsidRPr="0013712F">
        <w:rPr>
          <w:rFonts w:ascii="Arial" w:hAnsi="Arial" w:cs="Arial"/>
          <w:i w:val="0"/>
        </w:rPr>
        <w:t xml:space="preserve">instand gesetzt und instand gehalten werden. Das ist im Sinne der Mobilität aller Hamburgerinnen und Hamburger und wird mit allen beteiligten Partnern wie </w:t>
      </w:r>
      <w:r w:rsidR="00D14DDB">
        <w:rPr>
          <w:rFonts w:ascii="Arial" w:hAnsi="Arial" w:cs="Arial"/>
          <w:i w:val="0"/>
        </w:rPr>
        <w:t>Deutsche Bahn AG</w:t>
      </w:r>
      <w:r w:rsidRPr="0013712F">
        <w:rPr>
          <w:rFonts w:ascii="Arial" w:hAnsi="Arial" w:cs="Arial"/>
          <w:i w:val="0"/>
        </w:rPr>
        <w:t xml:space="preserve">, Landesbetrieb Straßen, Brücken, Gewässer (LSBG), Autobahn GmbH, Stromnetz </w:t>
      </w:r>
      <w:r w:rsidR="004C2F8E">
        <w:rPr>
          <w:rFonts w:ascii="Arial" w:hAnsi="Arial" w:cs="Arial"/>
          <w:i w:val="0"/>
        </w:rPr>
        <w:t xml:space="preserve">Hamburg GmbH, </w:t>
      </w:r>
      <w:r w:rsidRPr="0013712F">
        <w:rPr>
          <w:rFonts w:ascii="Arial" w:hAnsi="Arial" w:cs="Arial"/>
          <w:i w:val="0"/>
        </w:rPr>
        <w:t xml:space="preserve">Gasnetz Hamburg </w:t>
      </w:r>
      <w:r w:rsidR="004C2F8E">
        <w:rPr>
          <w:rFonts w:ascii="Arial" w:hAnsi="Arial" w:cs="Arial"/>
          <w:i w:val="0"/>
        </w:rPr>
        <w:t>GmbH</w:t>
      </w:r>
      <w:r w:rsidR="00D14DDB">
        <w:rPr>
          <w:rFonts w:ascii="Arial" w:hAnsi="Arial" w:cs="Arial"/>
          <w:i w:val="0"/>
        </w:rPr>
        <w:t xml:space="preserve">, </w:t>
      </w:r>
      <w:r w:rsidR="00F82868">
        <w:rPr>
          <w:rFonts w:ascii="Arial" w:hAnsi="Arial" w:cs="Arial"/>
          <w:i w:val="0"/>
        </w:rPr>
        <w:t xml:space="preserve">Wärme Hamburg GmbH </w:t>
      </w:r>
      <w:r w:rsidRPr="0013712F">
        <w:rPr>
          <w:rFonts w:ascii="Arial" w:hAnsi="Arial" w:cs="Arial"/>
          <w:i w:val="0"/>
        </w:rPr>
        <w:t>sowie Hamburg Wasser eng abgestimmt und koordiniert. 2020 wurden in Hamburg 194 Kilometer Straßen saniert und zukunftssicher gemacht – ein Rekordwert. Eine mobile</w:t>
      </w:r>
      <w:r w:rsidRPr="00AE1D52">
        <w:rPr>
          <w:rFonts w:ascii="Arial" w:hAnsi="Arial" w:cs="Arial"/>
          <w:i w:val="0"/>
        </w:rPr>
        <w:t xml:space="preserve"> Stadt und ein funktionierender Warenverkehr sind elementar für den wirtschaftlichen Erfolg Hamburgs. Um dies in einer an Menschen und Mobilitätsbedarf wachsenden Stadt nachhaltig sicherzustellen, ist die Mobilitätswende von zentraler Bedeutung, da durch sie Verkehre und Mobilität effizienter organisiert werden können.</w:t>
      </w:r>
    </w:p>
    <w:p w:rsidR="00147CBA" w:rsidRDefault="00147CBA" w:rsidP="00147CBA">
      <w:pPr>
        <w:pStyle w:val="FrageNummer1"/>
        <w:numPr>
          <w:ilvl w:val="0"/>
          <w:numId w:val="0"/>
        </w:numPr>
        <w:rPr>
          <w:rFonts w:ascii="Arial" w:hAnsi="Arial" w:cs="Arial"/>
          <w:i w:val="0"/>
        </w:rPr>
      </w:pPr>
      <w:r w:rsidRPr="008467AA">
        <w:rPr>
          <w:rFonts w:ascii="Arial" w:hAnsi="Arial" w:cs="Arial"/>
          <w:i w:val="0"/>
        </w:rPr>
        <w:t xml:space="preserve">Wesentlicher Grund für </w:t>
      </w:r>
      <w:r w:rsidR="00C40CE5">
        <w:rPr>
          <w:rFonts w:ascii="Arial" w:hAnsi="Arial" w:cs="Arial"/>
          <w:i w:val="0"/>
        </w:rPr>
        <w:t xml:space="preserve">die </w:t>
      </w:r>
      <w:r w:rsidRPr="008467AA">
        <w:rPr>
          <w:rFonts w:ascii="Arial" w:hAnsi="Arial" w:cs="Arial"/>
          <w:i w:val="0"/>
        </w:rPr>
        <w:t xml:space="preserve">Wahrnehmung eines nicht optimalen Verkehrsflusses in der Stadt ist und bleibt die Überlastung des städtischen Straßennetzes. An zweiter Stelle liegen Sonderereignisse wie </w:t>
      </w:r>
      <w:r>
        <w:rPr>
          <w:rFonts w:ascii="Arial" w:hAnsi="Arial" w:cs="Arial"/>
          <w:i w:val="0"/>
        </w:rPr>
        <w:t>etwa</w:t>
      </w:r>
      <w:r w:rsidRPr="008467AA">
        <w:rPr>
          <w:rFonts w:ascii="Arial" w:hAnsi="Arial" w:cs="Arial"/>
          <w:i w:val="0"/>
        </w:rPr>
        <w:t xml:space="preserve"> Unfälle und Wetterlagen. Erst dann folgt </w:t>
      </w:r>
      <w:r>
        <w:rPr>
          <w:rFonts w:ascii="Arial" w:hAnsi="Arial" w:cs="Arial"/>
          <w:i w:val="0"/>
        </w:rPr>
        <w:t>als Ursache „</w:t>
      </w:r>
      <w:r w:rsidRPr="008467AA">
        <w:rPr>
          <w:rFonts w:ascii="Arial" w:hAnsi="Arial" w:cs="Arial"/>
          <w:i w:val="0"/>
        </w:rPr>
        <w:t xml:space="preserve">Baustelle mit </w:t>
      </w:r>
      <w:r>
        <w:rPr>
          <w:rFonts w:ascii="Arial" w:hAnsi="Arial" w:cs="Arial"/>
          <w:i w:val="0"/>
        </w:rPr>
        <w:t>verkehrlicher Wirkung“. Die</w:t>
      </w:r>
      <w:r w:rsidRPr="008467AA">
        <w:rPr>
          <w:rFonts w:ascii="Arial" w:hAnsi="Arial" w:cs="Arial"/>
          <w:i w:val="0"/>
        </w:rPr>
        <w:t xml:space="preserve"> An</w:t>
      </w:r>
      <w:r>
        <w:rPr>
          <w:rFonts w:ascii="Arial" w:hAnsi="Arial" w:cs="Arial"/>
          <w:i w:val="0"/>
        </w:rPr>
        <w:t>nahme</w:t>
      </w:r>
      <w:r w:rsidRPr="008467AA">
        <w:rPr>
          <w:rFonts w:ascii="Arial" w:hAnsi="Arial" w:cs="Arial"/>
          <w:i w:val="0"/>
        </w:rPr>
        <w:t xml:space="preserve">, Koordinierung </w:t>
      </w:r>
      <w:r>
        <w:rPr>
          <w:rFonts w:ascii="Arial" w:hAnsi="Arial" w:cs="Arial"/>
          <w:i w:val="0"/>
        </w:rPr>
        <w:t xml:space="preserve">würde </w:t>
      </w:r>
      <w:r w:rsidRPr="008467AA">
        <w:rPr>
          <w:rFonts w:ascii="Arial" w:hAnsi="Arial" w:cs="Arial"/>
          <w:i w:val="0"/>
        </w:rPr>
        <w:t xml:space="preserve">Staus und Behinderungen </w:t>
      </w:r>
      <w:r w:rsidR="00C40CE5">
        <w:rPr>
          <w:rFonts w:ascii="Arial" w:hAnsi="Arial" w:cs="Arial"/>
          <w:i w:val="0"/>
        </w:rPr>
        <w:t xml:space="preserve">grundsätzlich </w:t>
      </w:r>
      <w:r w:rsidRPr="008467AA">
        <w:rPr>
          <w:rFonts w:ascii="Arial" w:hAnsi="Arial" w:cs="Arial"/>
          <w:i w:val="0"/>
        </w:rPr>
        <w:t>vermeide</w:t>
      </w:r>
      <w:r>
        <w:rPr>
          <w:rFonts w:ascii="Arial" w:hAnsi="Arial" w:cs="Arial"/>
          <w:i w:val="0"/>
        </w:rPr>
        <w:t>n</w:t>
      </w:r>
      <w:r w:rsidRPr="008467AA">
        <w:rPr>
          <w:rFonts w:ascii="Arial" w:hAnsi="Arial" w:cs="Arial"/>
          <w:i w:val="0"/>
        </w:rPr>
        <w:t xml:space="preserve">, </w:t>
      </w:r>
      <w:r>
        <w:rPr>
          <w:rFonts w:ascii="Arial" w:hAnsi="Arial" w:cs="Arial"/>
          <w:i w:val="0"/>
        </w:rPr>
        <w:t xml:space="preserve">schätzt der Senat </w:t>
      </w:r>
      <w:r w:rsidRPr="008467AA">
        <w:rPr>
          <w:rFonts w:ascii="Arial" w:hAnsi="Arial" w:cs="Arial"/>
          <w:i w:val="0"/>
        </w:rPr>
        <w:t>als unrealistisch ein. Baumaßnahmen im Straßenraum setzen die Leistungsfähigkeit herab und erzeugen daher immer Verkehrsbehinderungen</w:t>
      </w:r>
      <w:r w:rsidR="00C40CE5">
        <w:rPr>
          <w:rFonts w:ascii="Arial" w:hAnsi="Arial" w:cs="Arial"/>
          <w:i w:val="0"/>
        </w:rPr>
        <w:t xml:space="preserve"> – </w:t>
      </w:r>
      <w:r w:rsidR="00AC0C6D">
        <w:rPr>
          <w:rFonts w:ascii="Arial" w:hAnsi="Arial" w:cs="Arial"/>
          <w:i w:val="0"/>
        </w:rPr>
        <w:t>g</w:t>
      </w:r>
      <w:r w:rsidRPr="008467AA">
        <w:rPr>
          <w:rFonts w:ascii="Arial" w:hAnsi="Arial" w:cs="Arial"/>
          <w:i w:val="0"/>
        </w:rPr>
        <w:t xml:space="preserve">erade in Netzen, die ohnehin </w:t>
      </w:r>
      <w:r>
        <w:rPr>
          <w:rFonts w:ascii="Arial" w:hAnsi="Arial" w:cs="Arial"/>
          <w:i w:val="0"/>
        </w:rPr>
        <w:t>bereits</w:t>
      </w:r>
      <w:r w:rsidRPr="008467AA">
        <w:rPr>
          <w:rFonts w:ascii="Arial" w:hAnsi="Arial" w:cs="Arial"/>
          <w:i w:val="0"/>
        </w:rPr>
        <w:t xml:space="preserve"> ausgelastet sind.</w:t>
      </w:r>
    </w:p>
    <w:p w:rsidR="00147CBA" w:rsidRDefault="00147CBA" w:rsidP="00147CBA">
      <w:pPr>
        <w:pStyle w:val="FrageNummer1"/>
        <w:numPr>
          <w:ilvl w:val="0"/>
          <w:numId w:val="0"/>
        </w:numPr>
        <w:spacing w:before="0"/>
        <w:rPr>
          <w:rFonts w:ascii="Arial" w:hAnsi="Arial" w:cs="Arial"/>
          <w:i w:val="0"/>
        </w:rPr>
      </w:pPr>
      <w:r w:rsidRPr="00634613">
        <w:rPr>
          <w:rFonts w:ascii="Arial" w:hAnsi="Arial" w:cs="Arial"/>
          <w:i w:val="0"/>
        </w:rPr>
        <w:t>Ziel der Baustellenk</w:t>
      </w:r>
      <w:r>
        <w:rPr>
          <w:rFonts w:ascii="Arial" w:hAnsi="Arial" w:cs="Arial"/>
          <w:i w:val="0"/>
        </w:rPr>
        <w:t>oordinierung in Hamburg ist</w:t>
      </w:r>
      <w:r w:rsidRPr="00634613">
        <w:rPr>
          <w:rFonts w:ascii="Arial" w:hAnsi="Arial" w:cs="Arial"/>
          <w:i w:val="0"/>
        </w:rPr>
        <w:t xml:space="preserve">, diese unvermeidbaren Behinderungen im Einzelfall zu </w:t>
      </w:r>
      <w:r w:rsidR="00647EC7">
        <w:rPr>
          <w:rFonts w:ascii="Arial" w:hAnsi="Arial" w:cs="Arial"/>
          <w:i w:val="0"/>
        </w:rPr>
        <w:t>reduzieren</w:t>
      </w:r>
      <w:r w:rsidR="00647EC7" w:rsidRPr="00634613">
        <w:rPr>
          <w:rFonts w:ascii="Arial" w:hAnsi="Arial" w:cs="Arial"/>
          <w:i w:val="0"/>
        </w:rPr>
        <w:t xml:space="preserve"> </w:t>
      </w:r>
      <w:r w:rsidRPr="00634613">
        <w:rPr>
          <w:rFonts w:ascii="Arial" w:hAnsi="Arial" w:cs="Arial"/>
          <w:i w:val="0"/>
        </w:rPr>
        <w:t xml:space="preserve">und im Zusammenwirken der Baumaßnahmen wichtige Verkehrsbeziehungen nicht komplett </w:t>
      </w:r>
      <w:r w:rsidRPr="00634613">
        <w:rPr>
          <w:rFonts w:ascii="Arial" w:hAnsi="Arial" w:cs="Arial"/>
          <w:i w:val="0"/>
        </w:rPr>
        <w:lastRenderedPageBreak/>
        <w:t>abzuschneiden. So wird die grundsätzliche Funktionsfähigkeit des Verkehrs erreicht – trotz bestehender Einschränkungen.</w:t>
      </w:r>
    </w:p>
    <w:p w:rsidR="00147CBA" w:rsidRDefault="00147CBA" w:rsidP="0089309A">
      <w:pPr>
        <w:pStyle w:val="StandardWeb"/>
        <w:spacing w:before="0" w:beforeAutospacing="0" w:after="0" w:afterAutospacing="0"/>
        <w:rPr>
          <w:rFonts w:ascii="Arial" w:hAnsi="Arial" w:cs="Arial"/>
          <w:color w:val="000000"/>
          <w:sz w:val="20"/>
          <w:szCs w:val="20"/>
        </w:rPr>
      </w:pPr>
    </w:p>
    <w:p w:rsidR="004F2C0B" w:rsidRPr="00A65473" w:rsidRDefault="00147CBA" w:rsidP="00AE1D52">
      <w:pPr>
        <w:pStyle w:val="StandardWeb"/>
        <w:spacing w:before="0" w:beforeAutospacing="0" w:after="0" w:afterAutospacing="0"/>
        <w:jc w:val="both"/>
        <w:rPr>
          <w:rFonts w:ascii="Arial" w:hAnsi="Arial" w:cs="Arial"/>
          <w:sz w:val="20"/>
          <w:szCs w:val="20"/>
        </w:rPr>
      </w:pPr>
      <w:r>
        <w:rPr>
          <w:rFonts w:ascii="Arial" w:hAnsi="Arial" w:cs="Arial"/>
          <w:color w:val="000000"/>
          <w:sz w:val="20"/>
          <w:szCs w:val="20"/>
        </w:rPr>
        <w:t>Vor diesem Hintergrund beantwortet der</w:t>
      </w:r>
      <w:r w:rsidR="0089309A">
        <w:rPr>
          <w:rFonts w:ascii="Arial" w:hAnsi="Arial" w:cs="Arial"/>
          <w:color w:val="000000"/>
          <w:sz w:val="20"/>
          <w:szCs w:val="20"/>
        </w:rPr>
        <w:t xml:space="preserve"> Senat die Fragen teilweise auf der Grundlage von Auskünften</w:t>
      </w:r>
      <w:r w:rsidR="004F2C0B" w:rsidRPr="00A65473">
        <w:rPr>
          <w:rFonts w:ascii="Arial" w:hAnsi="Arial" w:cs="Arial"/>
          <w:color w:val="000000"/>
          <w:sz w:val="20"/>
          <w:szCs w:val="20"/>
        </w:rPr>
        <w:t xml:space="preserve"> der Bezirksämter</w:t>
      </w:r>
      <w:r w:rsidR="0089309A">
        <w:rPr>
          <w:rFonts w:ascii="Arial" w:hAnsi="Arial" w:cs="Arial"/>
          <w:color w:val="000000"/>
          <w:sz w:val="20"/>
          <w:szCs w:val="20"/>
        </w:rPr>
        <w:t>,</w:t>
      </w:r>
      <w:r w:rsidR="004F2C0B" w:rsidRPr="00A65473">
        <w:rPr>
          <w:rFonts w:ascii="Arial" w:hAnsi="Arial" w:cs="Arial"/>
          <w:color w:val="000000"/>
          <w:sz w:val="20"/>
          <w:szCs w:val="20"/>
        </w:rPr>
        <w:t xml:space="preserve"> </w:t>
      </w:r>
      <w:r w:rsidR="0089309A" w:rsidRPr="0089309A">
        <w:rPr>
          <w:rFonts w:ascii="Arial" w:hAnsi="Arial" w:cs="Arial"/>
          <w:color w:val="000000"/>
          <w:sz w:val="20"/>
          <w:szCs w:val="20"/>
        </w:rPr>
        <w:t>Hamburg Port Authority AöR (HPA), HAMBURG WASSER</w:t>
      </w:r>
      <w:r w:rsidR="0089309A">
        <w:rPr>
          <w:rFonts w:ascii="Arial" w:hAnsi="Arial" w:cs="Arial"/>
          <w:color w:val="000000"/>
          <w:sz w:val="20"/>
          <w:szCs w:val="20"/>
        </w:rPr>
        <w:t xml:space="preserve"> GmbH</w:t>
      </w:r>
      <w:r w:rsidR="0089309A" w:rsidRPr="0089309A">
        <w:rPr>
          <w:rFonts w:ascii="Arial" w:hAnsi="Arial" w:cs="Arial"/>
          <w:color w:val="000000"/>
          <w:sz w:val="20"/>
          <w:szCs w:val="20"/>
        </w:rPr>
        <w:t>, der Stromnetz Hamburg GmbH, der Gasnetz Hamburg GmbH, der Wärme Hamburg GmbH, der Dataport AöR, der Hamburg Verkehrsanlagen GmbH (HHVA)</w:t>
      </w:r>
      <w:r w:rsidR="00647EC7">
        <w:rPr>
          <w:rFonts w:ascii="Arial" w:hAnsi="Arial" w:cs="Arial"/>
          <w:color w:val="000000"/>
          <w:sz w:val="20"/>
          <w:szCs w:val="20"/>
        </w:rPr>
        <w:t xml:space="preserve"> und der Autobahn GmbH</w:t>
      </w:r>
      <w:r w:rsidR="004F2C0B" w:rsidRPr="00A65473">
        <w:rPr>
          <w:rFonts w:ascii="Arial" w:hAnsi="Arial" w:cs="Arial"/>
          <w:color w:val="000000"/>
          <w:sz w:val="20"/>
          <w:szCs w:val="20"/>
        </w:rPr>
        <w:t>:</w:t>
      </w:r>
    </w:p>
    <w:p w:rsidR="00930C24" w:rsidRPr="000E2B42" w:rsidRDefault="00930C24" w:rsidP="000E2B42">
      <w:pPr>
        <w:pStyle w:val="FrageNummer1"/>
        <w:ind w:left="1701" w:hanging="1021"/>
        <w:rPr>
          <w:rFonts w:ascii="Arial" w:hAnsi="Arial" w:cs="Arial"/>
        </w:rPr>
      </w:pPr>
      <w:r w:rsidRPr="00930C24">
        <w:rPr>
          <w:rFonts w:ascii="Arial" w:hAnsi="Arial" w:cs="Arial"/>
        </w:rPr>
        <w:t>Wie viele Arbeitsstellen gibt es aktuell im Hamburger Straßennetz?</w:t>
      </w:r>
    </w:p>
    <w:p w:rsidR="00930C24" w:rsidRPr="000E2B42" w:rsidRDefault="00930C24" w:rsidP="007B59B0">
      <w:pPr>
        <w:pStyle w:val="FrageNummer1"/>
        <w:spacing w:before="0"/>
        <w:ind w:left="1701" w:hanging="1021"/>
        <w:rPr>
          <w:rFonts w:ascii="Arial" w:hAnsi="Arial" w:cs="Arial"/>
        </w:rPr>
      </w:pPr>
      <w:r w:rsidRPr="00930C24">
        <w:rPr>
          <w:rFonts w:ascii="Arial" w:hAnsi="Arial" w:cs="Arial"/>
        </w:rPr>
        <w:t xml:space="preserve">Wie viele dieser Arbeitsstellen sind mit der geplanten Fertigstellung in Verzug und warum jeweils? </w:t>
      </w:r>
    </w:p>
    <w:p w:rsidR="00930C24" w:rsidRPr="00D35149" w:rsidRDefault="00930C24" w:rsidP="007B59B0">
      <w:pPr>
        <w:pStyle w:val="FrageNummer1"/>
        <w:spacing w:before="0"/>
        <w:ind w:left="1701" w:hanging="1021"/>
        <w:rPr>
          <w:rFonts w:ascii="Arial" w:hAnsi="Arial" w:cs="Arial"/>
        </w:rPr>
      </w:pPr>
      <w:r w:rsidRPr="00930C24">
        <w:rPr>
          <w:rFonts w:ascii="Arial" w:hAnsi="Arial" w:cs="Arial"/>
        </w:rPr>
        <w:t>Wie viele der aktuell im Hamburger Straßennetz eingerichteten Arbeitsstellen werden im Zwei- und/oder Mehrschichtbetrieb ausgeführt?</w:t>
      </w:r>
    </w:p>
    <w:p w:rsidR="00930C24" w:rsidRPr="000E2B42" w:rsidRDefault="00930C24" w:rsidP="007B59B0">
      <w:pPr>
        <w:pStyle w:val="FrageNummer1"/>
        <w:spacing w:before="0"/>
        <w:ind w:left="1701" w:hanging="1021"/>
        <w:rPr>
          <w:rFonts w:ascii="Arial" w:hAnsi="Arial" w:cs="Arial"/>
        </w:rPr>
      </w:pPr>
      <w:r w:rsidRPr="00930C24">
        <w:rPr>
          <w:rFonts w:ascii="Arial" w:hAnsi="Arial" w:cs="Arial"/>
        </w:rPr>
        <w:t>Wie viele der seit dem 23. Februar 2020 abgeschlossenen Arbeitsstellen wurden im Zwei- und/oder Mehrschichtbetrieb ausgeführt?</w:t>
      </w:r>
    </w:p>
    <w:p w:rsidR="00930C24" w:rsidRDefault="00930C24" w:rsidP="007B59B0">
      <w:pPr>
        <w:pStyle w:val="FrageNummer1"/>
        <w:spacing w:before="0"/>
        <w:ind w:left="1701" w:hanging="1021"/>
        <w:rPr>
          <w:rFonts w:ascii="Arial" w:hAnsi="Arial" w:cs="Arial"/>
        </w:rPr>
      </w:pPr>
      <w:r w:rsidRPr="00930C24">
        <w:rPr>
          <w:rFonts w:ascii="Arial" w:hAnsi="Arial" w:cs="Arial"/>
        </w:rPr>
        <w:t>Bei wie vielen der seit dem 23. Februar 2020 abgeschlossenen Verträge für Straßenbaumaßnahmen in Hamburg wurde eine Bonus-Malus Regelung vertraglich vereinbart?</w:t>
      </w:r>
    </w:p>
    <w:p w:rsidR="008467AA" w:rsidRDefault="008467AA" w:rsidP="00930C24">
      <w:pPr>
        <w:pStyle w:val="FrageNummer1"/>
        <w:numPr>
          <w:ilvl w:val="0"/>
          <w:numId w:val="0"/>
        </w:numPr>
        <w:rPr>
          <w:rFonts w:ascii="Arial" w:hAnsi="Arial" w:cs="Arial"/>
          <w:i w:val="0"/>
        </w:rPr>
      </w:pPr>
      <w:r>
        <w:rPr>
          <w:rFonts w:ascii="Arial" w:hAnsi="Arial" w:cs="Arial"/>
          <w:i w:val="0"/>
        </w:rPr>
        <w:t xml:space="preserve">Aktuell </w:t>
      </w:r>
      <w:r w:rsidRPr="00D64FC0">
        <w:rPr>
          <w:rFonts w:ascii="Arial" w:hAnsi="Arial" w:cs="Arial"/>
          <w:i w:val="0"/>
        </w:rPr>
        <w:t xml:space="preserve">sind </w:t>
      </w:r>
      <w:r>
        <w:rPr>
          <w:rFonts w:ascii="Arial" w:hAnsi="Arial" w:cs="Arial"/>
          <w:i w:val="0"/>
        </w:rPr>
        <w:t xml:space="preserve"> </w:t>
      </w:r>
      <w:r w:rsidR="00300E59">
        <w:rPr>
          <w:rFonts w:ascii="Arial" w:hAnsi="Arial" w:cs="Arial"/>
          <w:i w:val="0"/>
        </w:rPr>
        <w:t xml:space="preserve">715 </w:t>
      </w:r>
      <w:r>
        <w:rPr>
          <w:rFonts w:ascii="Arial" w:hAnsi="Arial" w:cs="Arial"/>
          <w:i w:val="0"/>
        </w:rPr>
        <w:t xml:space="preserve">Arbeitsstellen im Hamburger Straßennetz aktiv. Hiervon befinden </w:t>
      </w:r>
      <w:r w:rsidRPr="00D64FC0">
        <w:rPr>
          <w:rFonts w:ascii="Arial" w:hAnsi="Arial" w:cs="Arial"/>
          <w:i w:val="0"/>
        </w:rPr>
        <w:t xml:space="preserve">sich </w:t>
      </w:r>
      <w:r w:rsidR="00300E59">
        <w:rPr>
          <w:rFonts w:ascii="Arial" w:hAnsi="Arial" w:cs="Arial"/>
          <w:i w:val="0"/>
        </w:rPr>
        <w:t xml:space="preserve">11 </w:t>
      </w:r>
      <w:r w:rsidR="00D64FC0">
        <w:rPr>
          <w:rFonts w:ascii="Arial" w:hAnsi="Arial" w:cs="Arial"/>
          <w:i w:val="0"/>
        </w:rPr>
        <w:t>Maßnahmen zeitlich</w:t>
      </w:r>
      <w:r>
        <w:rPr>
          <w:rFonts w:ascii="Arial" w:hAnsi="Arial" w:cs="Arial"/>
          <w:i w:val="0"/>
        </w:rPr>
        <w:t xml:space="preserve"> im Verzug.</w:t>
      </w:r>
    </w:p>
    <w:p w:rsidR="00894F28" w:rsidRDefault="00894F28" w:rsidP="00AE1D52">
      <w:pPr>
        <w:pStyle w:val="FrageNummer1"/>
        <w:numPr>
          <w:ilvl w:val="0"/>
          <w:numId w:val="0"/>
        </w:numPr>
        <w:spacing w:before="0"/>
        <w:rPr>
          <w:rFonts w:ascii="Arial" w:hAnsi="Arial" w:cs="Arial"/>
          <w:i w:val="0"/>
        </w:rPr>
      </w:pPr>
    </w:p>
    <w:tbl>
      <w:tblPr>
        <w:tblStyle w:val="Tabellenraster1"/>
        <w:tblW w:w="9322" w:type="dxa"/>
        <w:tblLook w:val="04A0" w:firstRow="1" w:lastRow="0" w:firstColumn="1" w:lastColumn="0" w:noHBand="0" w:noVBand="1"/>
      </w:tblPr>
      <w:tblGrid>
        <w:gridCol w:w="3652"/>
        <w:gridCol w:w="5670"/>
      </w:tblGrid>
      <w:tr w:rsidR="00894F28" w:rsidRPr="0089309A" w:rsidTr="0089309A">
        <w:trPr>
          <w:trHeight w:val="504"/>
        </w:trPr>
        <w:tc>
          <w:tcPr>
            <w:tcW w:w="3652" w:type="dxa"/>
            <w:hideMark/>
          </w:tcPr>
          <w:p w:rsidR="00894F28" w:rsidRPr="0089309A" w:rsidRDefault="00894F28" w:rsidP="00894F28">
            <w:pPr>
              <w:overflowPunct/>
              <w:autoSpaceDE/>
              <w:autoSpaceDN/>
              <w:adjustRightInd/>
              <w:textAlignment w:val="auto"/>
              <w:rPr>
                <w:rFonts w:ascii="Arial" w:hAnsi="Arial" w:cs="Arial"/>
                <w:b/>
                <w:bCs/>
                <w:color w:val="000000"/>
                <w:sz w:val="20"/>
                <w:szCs w:val="20"/>
                <w:lang w:eastAsia="zh-CN"/>
              </w:rPr>
            </w:pPr>
            <w:r w:rsidRPr="0089309A">
              <w:rPr>
                <w:rFonts w:ascii="Arial" w:hAnsi="Arial" w:cs="Arial"/>
                <w:b/>
                <w:bCs/>
                <w:color w:val="000000"/>
                <w:sz w:val="20"/>
                <w:szCs w:val="20"/>
                <w:lang w:eastAsia="zh-CN"/>
              </w:rPr>
              <w:t>Maßnahmen mit Verzug</w:t>
            </w:r>
          </w:p>
        </w:tc>
        <w:tc>
          <w:tcPr>
            <w:tcW w:w="5670" w:type="dxa"/>
            <w:noWrap/>
            <w:hideMark/>
          </w:tcPr>
          <w:p w:rsidR="00894F28" w:rsidRPr="0089309A" w:rsidRDefault="00894F28" w:rsidP="00894F28">
            <w:pPr>
              <w:overflowPunct/>
              <w:autoSpaceDE/>
              <w:autoSpaceDN/>
              <w:adjustRightInd/>
              <w:textAlignment w:val="auto"/>
              <w:rPr>
                <w:rFonts w:ascii="Arial" w:hAnsi="Arial" w:cs="Arial"/>
                <w:b/>
                <w:bCs/>
                <w:color w:val="000000"/>
                <w:sz w:val="20"/>
                <w:szCs w:val="20"/>
                <w:lang w:eastAsia="zh-CN"/>
              </w:rPr>
            </w:pPr>
            <w:r w:rsidRPr="0089309A">
              <w:rPr>
                <w:rFonts w:ascii="Arial" w:hAnsi="Arial" w:cs="Arial"/>
                <w:b/>
                <w:bCs/>
                <w:color w:val="000000"/>
                <w:sz w:val="20"/>
                <w:szCs w:val="20"/>
                <w:lang w:eastAsia="zh-CN"/>
              </w:rPr>
              <w:t>Grund für den Verzug</w:t>
            </w:r>
          </w:p>
        </w:tc>
      </w:tr>
      <w:tr w:rsidR="00894F28" w:rsidRPr="0089309A" w:rsidTr="0089309A">
        <w:trPr>
          <w:trHeight w:val="300"/>
        </w:trPr>
        <w:tc>
          <w:tcPr>
            <w:tcW w:w="3652"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Lombardsbrücke</w:t>
            </w:r>
          </w:p>
        </w:tc>
        <w:tc>
          <w:tcPr>
            <w:tcW w:w="5670"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erhöhter Instandsetzungsbedarf</w:t>
            </w:r>
          </w:p>
        </w:tc>
      </w:tr>
      <w:tr w:rsidR="00894F28" w:rsidRPr="0089309A" w:rsidTr="0089309A">
        <w:trPr>
          <w:trHeight w:val="300"/>
        </w:trPr>
        <w:tc>
          <w:tcPr>
            <w:tcW w:w="3652" w:type="dxa"/>
            <w:noWrap/>
            <w:hideMark/>
          </w:tcPr>
          <w:p w:rsidR="00894F28" w:rsidRPr="0089309A" w:rsidRDefault="00B62E50"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 xml:space="preserve">Veloroute </w:t>
            </w:r>
            <w:r w:rsidR="00894F28" w:rsidRPr="0089309A">
              <w:rPr>
                <w:rFonts w:ascii="Arial" w:hAnsi="Arial" w:cs="Arial"/>
                <w:color w:val="000000"/>
                <w:sz w:val="20"/>
                <w:szCs w:val="20"/>
                <w:lang w:eastAsia="zh-CN"/>
              </w:rPr>
              <w:t xml:space="preserve">1 </w:t>
            </w:r>
            <w:r w:rsidRPr="0089309A">
              <w:rPr>
                <w:rFonts w:ascii="Arial" w:hAnsi="Arial" w:cs="Arial"/>
                <w:color w:val="000000"/>
                <w:sz w:val="20"/>
                <w:szCs w:val="20"/>
                <w:lang w:eastAsia="zh-CN"/>
              </w:rPr>
              <w:t xml:space="preserve">- </w:t>
            </w:r>
            <w:r w:rsidR="00894F28" w:rsidRPr="0089309A">
              <w:rPr>
                <w:rFonts w:ascii="Arial" w:hAnsi="Arial" w:cs="Arial"/>
                <w:color w:val="000000"/>
                <w:sz w:val="20"/>
                <w:szCs w:val="20"/>
                <w:lang w:eastAsia="zh-CN"/>
              </w:rPr>
              <w:t>Ottensen Nord</w:t>
            </w:r>
          </w:p>
        </w:tc>
        <w:tc>
          <w:tcPr>
            <w:tcW w:w="5670" w:type="dxa"/>
            <w:noWrap/>
            <w:hideMark/>
          </w:tcPr>
          <w:p w:rsidR="00894F28" w:rsidRPr="0089309A" w:rsidRDefault="00D35149"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w</w:t>
            </w:r>
            <w:r w:rsidR="00894F28" w:rsidRPr="0089309A">
              <w:rPr>
                <w:rFonts w:ascii="Arial" w:hAnsi="Arial" w:cs="Arial"/>
                <w:color w:val="000000"/>
                <w:sz w:val="20"/>
                <w:szCs w:val="20"/>
                <w:lang w:eastAsia="zh-CN"/>
              </w:rPr>
              <w:t>itterungsbedingte Verzögerungen</w:t>
            </w:r>
          </w:p>
        </w:tc>
      </w:tr>
      <w:tr w:rsidR="00894F28" w:rsidRPr="0089309A" w:rsidTr="0089309A">
        <w:trPr>
          <w:trHeight w:val="300"/>
        </w:trPr>
        <w:tc>
          <w:tcPr>
            <w:tcW w:w="3652" w:type="dxa"/>
            <w:noWrap/>
            <w:hideMark/>
          </w:tcPr>
          <w:p w:rsidR="00894F28" w:rsidRPr="0089309A" w:rsidRDefault="00B62E50"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 xml:space="preserve">Veloroute </w:t>
            </w:r>
            <w:r w:rsidR="00894F28" w:rsidRPr="0089309A">
              <w:rPr>
                <w:rFonts w:ascii="Arial" w:hAnsi="Arial" w:cs="Arial"/>
                <w:color w:val="000000"/>
                <w:sz w:val="20"/>
                <w:szCs w:val="20"/>
                <w:lang w:eastAsia="zh-CN"/>
              </w:rPr>
              <w:t xml:space="preserve">1 </w:t>
            </w:r>
            <w:r w:rsidRPr="0089309A">
              <w:rPr>
                <w:rFonts w:ascii="Arial" w:hAnsi="Arial" w:cs="Arial"/>
                <w:color w:val="000000"/>
                <w:sz w:val="20"/>
                <w:szCs w:val="20"/>
                <w:lang w:eastAsia="zh-CN"/>
              </w:rPr>
              <w:t xml:space="preserve">- </w:t>
            </w:r>
            <w:r w:rsidR="00894F28" w:rsidRPr="0089309A">
              <w:rPr>
                <w:rFonts w:ascii="Arial" w:hAnsi="Arial" w:cs="Arial"/>
                <w:color w:val="000000"/>
                <w:sz w:val="20"/>
                <w:szCs w:val="20"/>
                <w:lang w:eastAsia="zh-CN"/>
              </w:rPr>
              <w:t>Ottensen Süd</w:t>
            </w:r>
          </w:p>
        </w:tc>
        <w:tc>
          <w:tcPr>
            <w:tcW w:w="5670" w:type="dxa"/>
            <w:noWrap/>
            <w:hideMark/>
          </w:tcPr>
          <w:p w:rsidR="00894F28" w:rsidRPr="0089309A" w:rsidRDefault="00D35149"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w</w:t>
            </w:r>
            <w:r w:rsidR="00894F28" w:rsidRPr="0089309A">
              <w:rPr>
                <w:rFonts w:ascii="Arial" w:hAnsi="Arial" w:cs="Arial"/>
                <w:color w:val="000000"/>
                <w:sz w:val="20"/>
                <w:szCs w:val="20"/>
                <w:lang w:eastAsia="zh-CN"/>
              </w:rPr>
              <w:t>itterungsbedingte Verzögerungen</w:t>
            </w:r>
          </w:p>
        </w:tc>
      </w:tr>
      <w:tr w:rsidR="00894F28" w:rsidRPr="0089309A" w:rsidTr="0089309A">
        <w:trPr>
          <w:trHeight w:val="300"/>
        </w:trPr>
        <w:tc>
          <w:tcPr>
            <w:tcW w:w="3652" w:type="dxa"/>
            <w:noWrap/>
            <w:hideMark/>
          </w:tcPr>
          <w:p w:rsidR="00894F28" w:rsidRPr="0089309A" w:rsidRDefault="00894F28" w:rsidP="00894F28">
            <w:pPr>
              <w:overflowPunct/>
              <w:autoSpaceDE/>
              <w:autoSpaceDN/>
              <w:adjustRightInd/>
              <w:textAlignment w:val="auto"/>
              <w:rPr>
                <w:rFonts w:ascii="Arial" w:hAnsi="Arial" w:cs="Arial"/>
                <w:sz w:val="20"/>
                <w:szCs w:val="20"/>
                <w:lang w:eastAsia="zh-CN"/>
              </w:rPr>
            </w:pPr>
            <w:r w:rsidRPr="0089309A">
              <w:rPr>
                <w:rFonts w:ascii="Arial" w:hAnsi="Arial" w:cs="Arial"/>
                <w:sz w:val="20"/>
                <w:szCs w:val="20"/>
                <w:lang w:eastAsia="zh-CN"/>
              </w:rPr>
              <w:t>Schulauer Moorweg , Regenwasserpumpstation S-Bahn Unterführung</w:t>
            </w:r>
          </w:p>
        </w:tc>
        <w:tc>
          <w:tcPr>
            <w:tcW w:w="5670" w:type="dxa"/>
            <w:noWrap/>
            <w:hideMark/>
          </w:tcPr>
          <w:p w:rsidR="00894F28" w:rsidRPr="0089309A" w:rsidRDefault="00D35149" w:rsidP="00894F28">
            <w:pPr>
              <w:overflowPunct/>
              <w:autoSpaceDE/>
              <w:autoSpaceDN/>
              <w:adjustRightInd/>
              <w:textAlignment w:val="auto"/>
              <w:rPr>
                <w:rFonts w:ascii="Arial" w:hAnsi="Arial" w:cs="Arial"/>
                <w:sz w:val="20"/>
                <w:szCs w:val="20"/>
                <w:lang w:eastAsia="zh-CN"/>
              </w:rPr>
            </w:pPr>
            <w:r w:rsidRPr="0089309A">
              <w:rPr>
                <w:rFonts w:ascii="Arial" w:hAnsi="Arial" w:cs="Arial"/>
                <w:sz w:val="20"/>
                <w:szCs w:val="20"/>
                <w:lang w:eastAsia="zh-CN"/>
              </w:rPr>
              <w:t>w</w:t>
            </w:r>
            <w:r w:rsidR="00894F28" w:rsidRPr="0089309A">
              <w:rPr>
                <w:rFonts w:ascii="Arial" w:hAnsi="Arial" w:cs="Arial"/>
                <w:sz w:val="20"/>
                <w:szCs w:val="20"/>
                <w:lang w:eastAsia="zh-CN"/>
              </w:rPr>
              <w:t>itterungsbedingte Verz</w:t>
            </w:r>
            <w:r w:rsidRPr="0089309A">
              <w:rPr>
                <w:rFonts w:ascii="Arial" w:hAnsi="Arial" w:cs="Arial"/>
                <w:sz w:val="20"/>
                <w:szCs w:val="20"/>
                <w:lang w:eastAsia="zh-CN"/>
              </w:rPr>
              <w:t>ögerungen, verspäteter Baustart</w:t>
            </w:r>
          </w:p>
        </w:tc>
      </w:tr>
      <w:tr w:rsidR="00894F28" w:rsidRPr="0089309A" w:rsidTr="0089309A">
        <w:trPr>
          <w:trHeight w:val="300"/>
        </w:trPr>
        <w:tc>
          <w:tcPr>
            <w:tcW w:w="3652"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Alter Teichweg</w:t>
            </w:r>
          </w:p>
        </w:tc>
        <w:tc>
          <w:tcPr>
            <w:tcW w:w="5670"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Mehraufwand flachverlaufende Baumwurzeln , daraus resultierend geänderte Bordführung; Mehraufwand Trummen</w:t>
            </w:r>
          </w:p>
        </w:tc>
      </w:tr>
      <w:tr w:rsidR="00894F28" w:rsidRPr="0089309A" w:rsidTr="0089309A">
        <w:trPr>
          <w:trHeight w:val="600"/>
        </w:trPr>
        <w:tc>
          <w:tcPr>
            <w:tcW w:w="3652" w:type="dxa"/>
            <w:hideMark/>
          </w:tcPr>
          <w:p w:rsidR="00894F28" w:rsidRPr="0089309A" w:rsidRDefault="00894F28" w:rsidP="00D35149">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V</w:t>
            </w:r>
            <w:r w:rsidR="00D35149" w:rsidRPr="0089309A">
              <w:rPr>
                <w:rFonts w:ascii="Arial" w:hAnsi="Arial" w:cs="Arial"/>
                <w:color w:val="000000"/>
                <w:sz w:val="20"/>
                <w:szCs w:val="20"/>
                <w:lang w:eastAsia="zh-CN"/>
              </w:rPr>
              <w:t xml:space="preserve">eloroute </w:t>
            </w:r>
            <w:r w:rsidRPr="0089309A">
              <w:rPr>
                <w:rFonts w:ascii="Arial" w:hAnsi="Arial" w:cs="Arial"/>
                <w:color w:val="000000"/>
                <w:sz w:val="20"/>
                <w:szCs w:val="20"/>
                <w:lang w:eastAsia="zh-CN"/>
              </w:rPr>
              <w:t xml:space="preserve">5 </w:t>
            </w:r>
            <w:r w:rsidR="00D35149" w:rsidRPr="0089309A">
              <w:rPr>
                <w:rFonts w:ascii="Arial" w:hAnsi="Arial" w:cs="Arial"/>
                <w:color w:val="000000"/>
                <w:sz w:val="20"/>
                <w:szCs w:val="20"/>
                <w:lang w:eastAsia="zh-CN"/>
              </w:rPr>
              <w:t>-</w:t>
            </w:r>
            <w:r w:rsidRPr="0089309A">
              <w:rPr>
                <w:rFonts w:ascii="Arial" w:hAnsi="Arial" w:cs="Arial"/>
                <w:color w:val="000000"/>
                <w:sz w:val="20"/>
                <w:szCs w:val="20"/>
                <w:lang w:eastAsia="zh-CN"/>
              </w:rPr>
              <w:t xml:space="preserve"> Bramfelder Chaussee</w:t>
            </w:r>
          </w:p>
        </w:tc>
        <w:tc>
          <w:tcPr>
            <w:tcW w:w="5670"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durchgeführte Analyse wies Asbest nach,  erneute Abstimmung im Vorgehen</w:t>
            </w:r>
          </w:p>
        </w:tc>
      </w:tr>
      <w:tr w:rsidR="00894F28" w:rsidRPr="0089309A" w:rsidTr="0089309A">
        <w:trPr>
          <w:trHeight w:val="300"/>
        </w:trPr>
        <w:tc>
          <w:tcPr>
            <w:tcW w:w="3652"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C</w:t>
            </w:r>
            <w:r w:rsidR="0089309A">
              <w:rPr>
                <w:rFonts w:ascii="Arial" w:hAnsi="Arial" w:cs="Arial"/>
                <w:color w:val="000000"/>
                <w:sz w:val="20"/>
                <w:szCs w:val="20"/>
                <w:lang w:eastAsia="zh-CN"/>
              </w:rPr>
              <w:t>affamacherreihe, Grundinstandset</w:t>
            </w:r>
            <w:r w:rsidRPr="0089309A">
              <w:rPr>
                <w:rFonts w:ascii="Arial" w:hAnsi="Arial" w:cs="Arial"/>
                <w:color w:val="000000"/>
                <w:sz w:val="20"/>
                <w:szCs w:val="20"/>
                <w:lang w:eastAsia="zh-CN"/>
              </w:rPr>
              <w:t>zung</w:t>
            </w:r>
          </w:p>
        </w:tc>
        <w:tc>
          <w:tcPr>
            <w:tcW w:w="5670"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 xml:space="preserve">Schlechtwetter, </w:t>
            </w:r>
            <w:r w:rsidR="00D35149" w:rsidRPr="0089309A">
              <w:rPr>
                <w:rFonts w:ascii="Arial" w:hAnsi="Arial" w:cs="Arial"/>
                <w:color w:val="000000"/>
                <w:sz w:val="20"/>
                <w:szCs w:val="20"/>
                <w:lang w:eastAsia="zh-CN"/>
              </w:rPr>
              <w:t>V</w:t>
            </w:r>
            <w:r w:rsidRPr="0089309A">
              <w:rPr>
                <w:rFonts w:ascii="Arial" w:hAnsi="Arial" w:cs="Arial"/>
                <w:color w:val="000000"/>
                <w:sz w:val="20"/>
                <w:szCs w:val="20"/>
                <w:lang w:eastAsia="zh-CN"/>
              </w:rPr>
              <w:t>erzögerung Hochbau</w:t>
            </w:r>
          </w:p>
        </w:tc>
      </w:tr>
      <w:tr w:rsidR="00894F28" w:rsidRPr="0089309A" w:rsidTr="0089309A">
        <w:trPr>
          <w:trHeight w:val="300"/>
        </w:trPr>
        <w:tc>
          <w:tcPr>
            <w:tcW w:w="3652"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Landscheidewegbrücke</w:t>
            </w:r>
          </w:p>
        </w:tc>
        <w:tc>
          <w:tcPr>
            <w:tcW w:w="5670" w:type="dxa"/>
            <w:noWrap/>
            <w:hideMark/>
          </w:tcPr>
          <w:p w:rsidR="00894F28" w:rsidRPr="0089309A" w:rsidRDefault="00894F28" w:rsidP="00894F28">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Erweiterung des Instandsetzungsumfangs zur Vermeidung einer zusätzlichen Baumaßnahme</w:t>
            </w:r>
          </w:p>
        </w:tc>
      </w:tr>
      <w:tr w:rsidR="00B62E50" w:rsidRPr="0089309A" w:rsidTr="0089309A">
        <w:trPr>
          <w:trHeight w:val="300"/>
        </w:trPr>
        <w:tc>
          <w:tcPr>
            <w:tcW w:w="3652" w:type="dxa"/>
            <w:noWrap/>
          </w:tcPr>
          <w:p w:rsidR="00B62E50" w:rsidRPr="0089309A" w:rsidRDefault="00B62E50" w:rsidP="00B62E50">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Veloroute 10 - Blohmstraße</w:t>
            </w:r>
          </w:p>
        </w:tc>
        <w:tc>
          <w:tcPr>
            <w:tcW w:w="5670" w:type="dxa"/>
            <w:noWrap/>
          </w:tcPr>
          <w:p w:rsidR="00B62E50" w:rsidRPr="0089309A" w:rsidRDefault="00B62E50" w:rsidP="00B62E50">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Unrat im Untergrund verzögert den Kanalbau</w:t>
            </w:r>
          </w:p>
        </w:tc>
      </w:tr>
      <w:tr w:rsidR="00B62E50" w:rsidRPr="0089309A" w:rsidTr="0089309A">
        <w:trPr>
          <w:trHeight w:val="300"/>
        </w:trPr>
        <w:tc>
          <w:tcPr>
            <w:tcW w:w="3652" w:type="dxa"/>
            <w:noWrap/>
          </w:tcPr>
          <w:p w:rsidR="00B62E50" w:rsidRPr="0089309A" w:rsidRDefault="00B62E50" w:rsidP="00B62E50">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Veloroute 11 - Hannoversche Straße/</w:t>
            </w:r>
            <w:r w:rsidR="0089309A">
              <w:rPr>
                <w:rFonts w:ascii="Arial" w:hAnsi="Arial" w:cs="Arial"/>
                <w:color w:val="000000"/>
                <w:sz w:val="20"/>
                <w:szCs w:val="20"/>
                <w:lang w:eastAsia="zh-CN"/>
              </w:rPr>
              <w:t xml:space="preserve"> </w:t>
            </w:r>
            <w:r w:rsidRPr="0089309A">
              <w:rPr>
                <w:rFonts w:ascii="Arial" w:hAnsi="Arial" w:cs="Arial"/>
                <w:color w:val="000000"/>
                <w:sz w:val="20"/>
                <w:szCs w:val="20"/>
                <w:lang w:eastAsia="zh-CN"/>
              </w:rPr>
              <w:t>Knoten Neuländer Straße</w:t>
            </w:r>
          </w:p>
        </w:tc>
        <w:tc>
          <w:tcPr>
            <w:tcW w:w="5670" w:type="dxa"/>
            <w:noWrap/>
          </w:tcPr>
          <w:p w:rsidR="00300E59" w:rsidRPr="0089309A" w:rsidRDefault="00B62E50" w:rsidP="00B62E50">
            <w:pPr>
              <w:overflowPunct/>
              <w:autoSpaceDE/>
              <w:autoSpaceDN/>
              <w:adjustRightInd/>
              <w:textAlignment w:val="auto"/>
              <w:rPr>
                <w:rFonts w:ascii="Arial" w:hAnsi="Arial" w:cs="Arial"/>
                <w:color w:val="000000"/>
                <w:sz w:val="20"/>
                <w:szCs w:val="20"/>
                <w:lang w:eastAsia="zh-CN"/>
              </w:rPr>
            </w:pPr>
            <w:r w:rsidRPr="0089309A">
              <w:rPr>
                <w:rFonts w:ascii="Arial" w:hAnsi="Arial" w:cs="Arial"/>
                <w:color w:val="000000"/>
                <w:sz w:val="20"/>
                <w:szCs w:val="20"/>
                <w:lang w:eastAsia="zh-CN"/>
              </w:rPr>
              <w:t>Funde unbekannter Leitungen, die auf Grund ihrer Höhenlage problematisch sind und den Bauablauf stören</w:t>
            </w:r>
          </w:p>
        </w:tc>
      </w:tr>
      <w:tr w:rsidR="00300E59" w:rsidRPr="0089309A" w:rsidTr="0089309A">
        <w:trPr>
          <w:trHeight w:val="300"/>
        </w:trPr>
        <w:tc>
          <w:tcPr>
            <w:tcW w:w="3652" w:type="dxa"/>
            <w:noWrap/>
          </w:tcPr>
          <w:p w:rsidR="00300E59" w:rsidRPr="000E1188" w:rsidRDefault="00300E59" w:rsidP="00300E59">
            <w:pPr>
              <w:overflowPunct/>
              <w:autoSpaceDE/>
              <w:autoSpaceDN/>
              <w:adjustRightInd/>
              <w:textAlignment w:val="auto"/>
              <w:rPr>
                <w:rFonts w:ascii="Arial" w:hAnsi="Arial" w:cs="Arial"/>
                <w:color w:val="000000"/>
                <w:sz w:val="20"/>
                <w:szCs w:val="20"/>
                <w:lang w:eastAsia="zh-CN"/>
              </w:rPr>
            </w:pPr>
            <w:r w:rsidRPr="000E1188">
              <w:rPr>
                <w:rFonts w:ascii="Arial" w:hAnsi="Arial" w:cs="Arial"/>
                <w:color w:val="000000"/>
                <w:sz w:val="20"/>
                <w:szCs w:val="20"/>
                <w:lang w:eastAsia="zh-CN"/>
              </w:rPr>
              <w:t>Kattwykbrücke</w:t>
            </w:r>
          </w:p>
          <w:p w:rsidR="00300E59" w:rsidRPr="0089309A" w:rsidRDefault="00300E59" w:rsidP="00B62E50">
            <w:pPr>
              <w:overflowPunct/>
              <w:autoSpaceDE/>
              <w:autoSpaceDN/>
              <w:adjustRightInd/>
              <w:textAlignment w:val="auto"/>
              <w:rPr>
                <w:rFonts w:ascii="Arial" w:hAnsi="Arial" w:cs="Arial"/>
                <w:color w:val="000000"/>
                <w:lang w:eastAsia="zh-CN"/>
              </w:rPr>
            </w:pPr>
          </w:p>
        </w:tc>
        <w:tc>
          <w:tcPr>
            <w:tcW w:w="5670" w:type="dxa"/>
            <w:noWrap/>
          </w:tcPr>
          <w:p w:rsidR="00300E59" w:rsidRPr="0089309A" w:rsidRDefault="00300E59" w:rsidP="00AE1D52">
            <w:pPr>
              <w:overflowPunct/>
              <w:autoSpaceDE/>
              <w:autoSpaceDN/>
              <w:adjustRightInd/>
              <w:textAlignment w:val="auto"/>
              <w:rPr>
                <w:rFonts w:ascii="Arial" w:hAnsi="Arial" w:cs="Arial"/>
                <w:color w:val="000000"/>
                <w:lang w:eastAsia="zh-CN"/>
              </w:rPr>
            </w:pPr>
            <w:r w:rsidRPr="000E1188">
              <w:rPr>
                <w:rFonts w:ascii="Arial" w:hAnsi="Arial" w:cs="Arial"/>
                <w:color w:val="000000"/>
                <w:sz w:val="20"/>
                <w:szCs w:val="20"/>
                <w:lang w:eastAsia="zh-CN"/>
              </w:rPr>
              <w:t>Verschobe</w:t>
            </w:r>
            <w:r w:rsidR="00C3083D">
              <w:rPr>
                <w:rFonts w:ascii="Arial" w:hAnsi="Arial" w:cs="Arial"/>
                <w:color w:val="000000"/>
                <w:sz w:val="20"/>
                <w:szCs w:val="20"/>
                <w:lang w:eastAsia="zh-CN"/>
              </w:rPr>
              <w:t>ner Beginn der Vollsperrung gemäß</w:t>
            </w:r>
            <w:r w:rsidRPr="000E1188">
              <w:rPr>
                <w:rFonts w:ascii="Arial" w:hAnsi="Arial" w:cs="Arial"/>
                <w:color w:val="000000"/>
                <w:sz w:val="20"/>
                <w:szCs w:val="20"/>
                <w:lang w:eastAsia="zh-CN"/>
              </w:rPr>
              <w:t xml:space="preserve"> Vorgabe Steuerungskreis Verkehr</w:t>
            </w:r>
          </w:p>
        </w:tc>
      </w:tr>
    </w:tbl>
    <w:p w:rsidR="007F3035" w:rsidRDefault="00894F28" w:rsidP="00AC0C6D">
      <w:pPr>
        <w:pStyle w:val="FrageNummer1"/>
        <w:numPr>
          <w:ilvl w:val="0"/>
          <w:numId w:val="0"/>
        </w:numPr>
        <w:rPr>
          <w:rFonts w:ascii="Arial" w:hAnsi="Arial" w:cs="Arial"/>
          <w:i w:val="0"/>
        </w:rPr>
      </w:pPr>
      <w:r>
        <w:rPr>
          <w:rFonts w:ascii="Arial" w:hAnsi="Arial" w:cs="Arial"/>
          <w:i w:val="0"/>
        </w:rPr>
        <w:t xml:space="preserve">Bei </w:t>
      </w:r>
      <w:r w:rsidR="009C5C2A">
        <w:rPr>
          <w:rFonts w:ascii="Arial" w:hAnsi="Arial" w:cs="Arial"/>
          <w:i w:val="0"/>
        </w:rPr>
        <w:t>zwei</w:t>
      </w:r>
      <w:r w:rsidR="00C86C46">
        <w:rPr>
          <w:rFonts w:ascii="Arial" w:hAnsi="Arial" w:cs="Arial"/>
          <w:i w:val="0"/>
        </w:rPr>
        <w:t xml:space="preserve"> </w:t>
      </w:r>
      <w:r>
        <w:rPr>
          <w:rFonts w:ascii="Arial" w:hAnsi="Arial" w:cs="Arial"/>
          <w:i w:val="0"/>
        </w:rPr>
        <w:t xml:space="preserve">der </w:t>
      </w:r>
      <w:r w:rsidR="00300E59">
        <w:rPr>
          <w:rFonts w:ascii="Arial" w:hAnsi="Arial" w:cs="Arial"/>
          <w:i w:val="0"/>
        </w:rPr>
        <w:t xml:space="preserve">715 </w:t>
      </w:r>
      <w:r w:rsidR="00DE531A">
        <w:rPr>
          <w:rFonts w:ascii="Arial" w:hAnsi="Arial" w:cs="Arial"/>
          <w:i w:val="0"/>
        </w:rPr>
        <w:t xml:space="preserve">Maßnahmen </w:t>
      </w:r>
      <w:r>
        <w:rPr>
          <w:rFonts w:ascii="Arial" w:hAnsi="Arial" w:cs="Arial"/>
          <w:i w:val="0"/>
        </w:rPr>
        <w:t>wird</w:t>
      </w:r>
      <w:r w:rsidR="00DE531A">
        <w:rPr>
          <w:rFonts w:ascii="Arial" w:hAnsi="Arial" w:cs="Arial"/>
          <w:i w:val="0"/>
        </w:rPr>
        <w:t xml:space="preserve"> </w:t>
      </w:r>
      <w:r w:rsidR="0089309A">
        <w:rPr>
          <w:rFonts w:ascii="Arial" w:hAnsi="Arial" w:cs="Arial"/>
          <w:i w:val="0"/>
        </w:rPr>
        <w:t>vertraglich</w:t>
      </w:r>
      <w:r w:rsidR="00D64FC0">
        <w:rPr>
          <w:rFonts w:ascii="Arial" w:hAnsi="Arial" w:cs="Arial"/>
          <w:i w:val="0"/>
        </w:rPr>
        <w:t xml:space="preserve"> </w:t>
      </w:r>
      <w:r w:rsidR="00DE531A">
        <w:rPr>
          <w:rFonts w:ascii="Arial" w:hAnsi="Arial" w:cs="Arial"/>
          <w:i w:val="0"/>
        </w:rPr>
        <w:t>im Zwei</w:t>
      </w:r>
      <w:r>
        <w:rPr>
          <w:rFonts w:ascii="Arial" w:hAnsi="Arial" w:cs="Arial"/>
          <w:i w:val="0"/>
        </w:rPr>
        <w:t xml:space="preserve">-/Mehrschichtbetrieb gearbeitet. Bei den schon seit dem 23. Februar 2021 abgeschlossenen Maßnahmen wurde bei </w:t>
      </w:r>
      <w:r w:rsidR="00C86C46">
        <w:rPr>
          <w:rFonts w:ascii="Arial" w:hAnsi="Arial" w:cs="Arial"/>
          <w:i w:val="0"/>
        </w:rPr>
        <w:t xml:space="preserve">92 </w:t>
      </w:r>
      <w:r>
        <w:rPr>
          <w:rFonts w:ascii="Arial" w:hAnsi="Arial" w:cs="Arial"/>
          <w:i w:val="0"/>
        </w:rPr>
        <w:t>eine entsprechende Vereinbarung getroffen. I</w:t>
      </w:r>
      <w:r w:rsidR="00D35149">
        <w:rPr>
          <w:rFonts w:ascii="Arial" w:hAnsi="Arial" w:cs="Arial"/>
          <w:i w:val="0"/>
        </w:rPr>
        <w:t xml:space="preserve">n </w:t>
      </w:r>
      <w:r w:rsidR="00C86C46">
        <w:rPr>
          <w:rFonts w:ascii="Arial" w:hAnsi="Arial" w:cs="Arial"/>
          <w:i w:val="0"/>
        </w:rPr>
        <w:t xml:space="preserve">drei </w:t>
      </w:r>
      <w:r w:rsidR="00D35149">
        <w:rPr>
          <w:rFonts w:ascii="Arial" w:hAnsi="Arial" w:cs="Arial"/>
          <w:i w:val="0"/>
        </w:rPr>
        <w:t>Verträgen</w:t>
      </w:r>
      <w:r w:rsidR="00DE531A">
        <w:rPr>
          <w:rFonts w:ascii="Arial" w:hAnsi="Arial" w:cs="Arial"/>
          <w:i w:val="0"/>
        </w:rPr>
        <w:t xml:space="preserve"> ist eine Bonus-Malus-Regelung verankert</w:t>
      </w:r>
      <w:r w:rsidR="00241568">
        <w:rPr>
          <w:rFonts w:ascii="Arial" w:hAnsi="Arial" w:cs="Arial"/>
          <w:i w:val="0"/>
        </w:rPr>
        <w:t>, da deren rechtzeitige Fertigstellungen in Abhängigkeit mit nachfolgenden Projekten und Gewerken stehen.</w:t>
      </w:r>
    </w:p>
    <w:p w:rsidR="007F3035" w:rsidRDefault="007F3035" w:rsidP="00AE1D52">
      <w:pPr>
        <w:overflowPunct/>
        <w:spacing w:before="240"/>
        <w:jc w:val="both"/>
        <w:textAlignment w:val="auto"/>
        <w:rPr>
          <w:rFonts w:ascii="ArialMT" w:hAnsi="ArialMT" w:cs="ArialMT"/>
          <w:lang w:eastAsia="zh-CN"/>
        </w:rPr>
      </w:pPr>
      <w:r>
        <w:rPr>
          <w:rFonts w:ascii="ArialMT" w:hAnsi="ArialMT" w:cs="ArialMT"/>
          <w:lang w:eastAsia="zh-CN"/>
        </w:rPr>
        <w:t xml:space="preserve">Bonus-Malus Regelungen betreffend der Bauzeitverkürzung oder Verlängerung werden in Bauverträgen </w:t>
      </w:r>
      <w:r w:rsidR="00241568">
        <w:rPr>
          <w:rFonts w:ascii="ArialMT" w:hAnsi="ArialMT" w:cs="ArialMT"/>
          <w:lang w:eastAsia="zh-CN"/>
        </w:rPr>
        <w:t xml:space="preserve">nicht regelhaft </w:t>
      </w:r>
      <w:r>
        <w:rPr>
          <w:rFonts w:ascii="ArialMT" w:hAnsi="ArialMT" w:cs="ArialMT"/>
          <w:lang w:eastAsia="zh-CN"/>
        </w:rPr>
        <w:t>vereinbart, denn das Vergaberecht sieht zur Förderung des Mittelstandes vor, Baumaßnahmen in Fachlose (fachspezifische Gewerke) zu unterteilen. Aus diesem Grund werden die Baumaßnahmen in mehrere Teillose (Brückenbau, Straßenbau, Schutzeinrichtungen, öffentliche Beleuchtung, Lichtsignalanlagen et cetera) ausgeschrieben und vergeben. Eine Bonus-Malus-Regelung setzt voraus, dass al</w:t>
      </w:r>
      <w:r w:rsidR="00AC0C6D">
        <w:rPr>
          <w:rFonts w:ascii="ArialMT" w:hAnsi="ArialMT" w:cs="ArialMT"/>
          <w:lang w:eastAsia="zh-CN"/>
        </w:rPr>
        <w:t>le Fachlose/Fachgewerke an ein Hauptunternehmen</w:t>
      </w:r>
      <w:r>
        <w:rPr>
          <w:rFonts w:ascii="ArialMT" w:hAnsi="ArialMT" w:cs="ArialMT"/>
          <w:lang w:eastAsia="zh-CN"/>
        </w:rPr>
        <w:t xml:space="preserve"> vergeben werden. Dies wäre mittelstandsfeindlich.</w:t>
      </w:r>
    </w:p>
    <w:p w:rsidR="007F3035" w:rsidRDefault="007F3035" w:rsidP="00AE1D52">
      <w:pPr>
        <w:overflowPunct/>
        <w:spacing w:before="240"/>
        <w:jc w:val="both"/>
        <w:textAlignment w:val="auto"/>
        <w:rPr>
          <w:rFonts w:ascii="ArialMT" w:hAnsi="ArialMT" w:cs="ArialMT"/>
          <w:lang w:eastAsia="zh-CN"/>
        </w:rPr>
      </w:pPr>
      <w:r>
        <w:rPr>
          <w:rFonts w:ascii="ArialMT" w:hAnsi="ArialMT" w:cs="ArialMT"/>
          <w:lang w:eastAsia="zh-CN"/>
        </w:rPr>
        <w:t xml:space="preserve">Baumaßnahmen mit risikobehafteten Arbeiten/Teilarbeiten, zum Beispiel umfangreiche Kampfmittelsondierungen, </w:t>
      </w:r>
      <w:r w:rsidR="004C2F8E">
        <w:rPr>
          <w:rFonts w:ascii="ArialMT" w:hAnsi="ArialMT" w:cs="ArialMT"/>
          <w:lang w:eastAsia="zh-CN"/>
        </w:rPr>
        <w:t xml:space="preserve">schließen </w:t>
      </w:r>
      <w:r>
        <w:rPr>
          <w:rFonts w:ascii="ArialMT" w:hAnsi="ArialMT" w:cs="ArialMT"/>
          <w:lang w:eastAsia="zh-CN"/>
        </w:rPr>
        <w:t xml:space="preserve">eine Bonus-Malus-Regelung regelmäßig aus. Die Feststellung, ob eine Bauzeitverlängerung durch Unvorhergesehenes (widrige Witterungseinflüsse, Abweichungen im Baugrund </w:t>
      </w:r>
      <w:r>
        <w:rPr>
          <w:rFonts w:ascii="ArialMT" w:hAnsi="ArialMT" w:cs="ArialMT"/>
          <w:lang w:eastAsia="zh-CN"/>
        </w:rPr>
        <w:lastRenderedPageBreak/>
        <w:t xml:space="preserve">et cetera) im Bauablauf eintritt oder </w:t>
      </w:r>
      <w:r w:rsidR="00AC0C6D">
        <w:rPr>
          <w:rFonts w:ascii="ArialMT" w:hAnsi="ArialMT" w:cs="ArialMT"/>
          <w:lang w:eastAsia="zh-CN"/>
        </w:rPr>
        <w:t xml:space="preserve">die Auftragnehmerin bzw. </w:t>
      </w:r>
      <w:r>
        <w:rPr>
          <w:rFonts w:ascii="ArialMT" w:hAnsi="ArialMT" w:cs="ArialMT"/>
          <w:lang w:eastAsia="zh-CN"/>
        </w:rPr>
        <w:t>der Auftragnehmer die Bauzeitverlängerung alleine zu vertreten hat (zum Beispiel Kampfmittelbergung), ist sehr komplex und nicht immer eindeutig. Rahmenbedingungen wie Stockungen im Materialtransport, die Verfügbarkeit von Personal, Baumaterialen und Maschinen sind verschiedenen Einflussfaktoren ausgesetzt und somit nicht statisch. Es werden enge Bauzeitenpläne und Vorgaben zum Bauablauf gemacht, um die Eingriffe in den fließenden Verkehr planmäßig so gering wie möglich zu halten. Der Auf- und Umbau der Verkehrsführungen auf Autobahnen, Bundesstraßen</w:t>
      </w:r>
      <w:r w:rsidR="00AC0C6D">
        <w:rPr>
          <w:rFonts w:ascii="ArialMT" w:hAnsi="ArialMT" w:cs="ArialMT"/>
          <w:lang w:eastAsia="zh-CN"/>
        </w:rPr>
        <w:t>,</w:t>
      </w:r>
      <w:r>
        <w:rPr>
          <w:rFonts w:ascii="ArialMT" w:hAnsi="ArialMT" w:cs="ArialMT"/>
          <w:lang w:eastAsia="zh-CN"/>
        </w:rPr>
        <w:t xml:space="preserve"> freie Strecke und Hauptverkehrsstraßen erfolgt immer in verkehrsarmen Zeiten in der Regel am Wochenende und/oder in der Nacht.</w:t>
      </w:r>
    </w:p>
    <w:p w:rsidR="007F3035" w:rsidRDefault="007F3035" w:rsidP="00AC0C6D">
      <w:pPr>
        <w:overflowPunct/>
        <w:jc w:val="both"/>
        <w:textAlignment w:val="auto"/>
        <w:rPr>
          <w:rFonts w:ascii="ArialMT" w:hAnsi="ArialMT" w:cs="ArialMT"/>
          <w:lang w:eastAsia="zh-CN"/>
        </w:rPr>
      </w:pPr>
    </w:p>
    <w:p w:rsidR="007F3035" w:rsidRDefault="007F3035" w:rsidP="00AC0C6D">
      <w:pPr>
        <w:overflowPunct/>
        <w:jc w:val="both"/>
        <w:textAlignment w:val="auto"/>
        <w:rPr>
          <w:rFonts w:ascii="Arial" w:hAnsi="Arial" w:cs="Arial"/>
        </w:rPr>
      </w:pPr>
      <w:r>
        <w:rPr>
          <w:rFonts w:ascii="ArialMT" w:hAnsi="ArialMT" w:cs="ArialMT"/>
          <w:lang w:eastAsia="zh-CN"/>
        </w:rPr>
        <w:t xml:space="preserve">Die Festlegung der Bauzeit erfolgt auf Grundlage der Allgemeinen Bestimmung für die Vergabe von Bauleistungen der Vergabe- und Vertragsordnung für Bauleistungen (VOB/A). In der VOB/A wird unter anderem beschrieben, dass die Ausführungsfristen für Baumaßnahmen ausreichend zu bemessen sind und zum Beispiel die Jahreszeit, die Arbeitsbedingungen und besondere Schwierigkeiten zu berücksichtigen sind. Besonders kurze Ausführungsfristen sollten demnach nur bei besonderer Dringlichkeit vorgesehen werden, von welcher bei Bauvergaben im </w:t>
      </w:r>
      <w:r w:rsidR="00AC0C6D">
        <w:rPr>
          <w:rFonts w:ascii="ArialMT" w:hAnsi="ArialMT" w:cs="ArialMT"/>
          <w:lang w:eastAsia="zh-CN"/>
        </w:rPr>
        <w:t>Landesbetrieb Straßen, Brücken, Gewässer (</w:t>
      </w:r>
      <w:r>
        <w:rPr>
          <w:rFonts w:ascii="ArialMT" w:hAnsi="ArialMT" w:cs="ArialMT"/>
          <w:lang w:eastAsia="zh-CN"/>
        </w:rPr>
        <w:t>LSBG</w:t>
      </w:r>
      <w:r w:rsidR="00AC0C6D">
        <w:rPr>
          <w:rFonts w:ascii="ArialMT" w:hAnsi="ArialMT" w:cs="ArialMT"/>
          <w:lang w:eastAsia="zh-CN"/>
        </w:rPr>
        <w:t>)</w:t>
      </w:r>
      <w:r>
        <w:rPr>
          <w:rFonts w:ascii="ArialMT" w:hAnsi="ArialMT" w:cs="ArialMT"/>
          <w:lang w:eastAsia="zh-CN"/>
        </w:rPr>
        <w:t xml:space="preserve"> stets Gebrauch gemacht wird. Die in der VOB/A verankerten Vertragsstrafen bei Überschreitung der Vertragsfristen, dessen Beträge pro Werktag festzulegen sind und in der Summe auf maximal 5 Prozent der vertraglich vereinbarten Netto-Auftragssumme begrenzt ist, sind nur in begründeten Ausnahmefällen festzulegen. Die Vergangenheit hat gezeigt, dass Schadensersatzforderungen wegen Überschreitung der Vertragstermine in der Regel zeitaufwändige Gerichtsverfahren erfordern und keinen Einfluss auf eine positive und fristgerechte Vertragserfüllung haben.</w:t>
      </w:r>
    </w:p>
    <w:p w:rsidR="00DE531A" w:rsidRPr="000E2B42" w:rsidRDefault="00DE531A" w:rsidP="00DE531A">
      <w:pPr>
        <w:pStyle w:val="FrageNummer1"/>
        <w:numPr>
          <w:ilvl w:val="0"/>
          <w:numId w:val="0"/>
        </w:numPr>
        <w:rPr>
          <w:rFonts w:ascii="Arial" w:hAnsi="Arial" w:cs="Arial"/>
          <w:i w:val="0"/>
        </w:rPr>
      </w:pPr>
      <w:r w:rsidRPr="000E2B42">
        <w:rPr>
          <w:rFonts w:ascii="Arial" w:hAnsi="Arial" w:cs="Arial"/>
          <w:i w:val="0"/>
        </w:rPr>
        <w:t>Im Übrigen s</w:t>
      </w:r>
      <w:r w:rsidR="009F58C4">
        <w:rPr>
          <w:rFonts w:ascii="Arial" w:hAnsi="Arial" w:cs="Arial"/>
          <w:i w:val="0"/>
        </w:rPr>
        <w:t>iehe</w:t>
      </w:r>
      <w:r w:rsidRPr="000E2B42">
        <w:rPr>
          <w:rFonts w:ascii="Arial" w:hAnsi="Arial" w:cs="Arial"/>
          <w:i w:val="0"/>
        </w:rPr>
        <w:t xml:space="preserve"> Drs. 21/19525</w:t>
      </w:r>
      <w:r w:rsidR="00147CBA">
        <w:rPr>
          <w:rFonts w:ascii="Arial" w:hAnsi="Arial" w:cs="Arial"/>
          <w:i w:val="0"/>
        </w:rPr>
        <w:t xml:space="preserve"> und 21/14500.</w:t>
      </w:r>
    </w:p>
    <w:p w:rsidR="00930C24" w:rsidRPr="000E2B42" w:rsidRDefault="00930C24" w:rsidP="000E2B42">
      <w:pPr>
        <w:pStyle w:val="FrageNummer1"/>
        <w:ind w:left="1701" w:hanging="1021"/>
        <w:rPr>
          <w:rFonts w:ascii="Arial" w:hAnsi="Arial" w:cs="Arial"/>
        </w:rPr>
      </w:pPr>
      <w:r w:rsidRPr="00930C24">
        <w:rPr>
          <w:rFonts w:ascii="Arial" w:hAnsi="Arial" w:cs="Arial"/>
        </w:rPr>
        <w:t>Jeweils wie viele Verkehrsstaus beziehungsweise Verkehrsverdichtungen mit jeweils welchem durchschnittlichen Zeitverlust gab es seit dem 23. Februar 2020 im öffentlichen Verkehrsraum des Stadtgebietes Hamburg insgesamt? Bitte nach Kategorie Stau/Verdichtung angeben.</w:t>
      </w:r>
    </w:p>
    <w:p w:rsidR="00930C24" w:rsidRPr="000E2B42" w:rsidRDefault="00930C24" w:rsidP="007B59B0">
      <w:pPr>
        <w:pStyle w:val="FrageNummer1"/>
        <w:spacing w:before="0"/>
        <w:ind w:left="1701" w:hanging="1021"/>
        <w:rPr>
          <w:rFonts w:ascii="Arial" w:hAnsi="Arial" w:cs="Arial"/>
        </w:rPr>
      </w:pPr>
      <w:r w:rsidRPr="00930C24">
        <w:rPr>
          <w:rFonts w:ascii="Arial" w:hAnsi="Arial" w:cs="Arial"/>
        </w:rPr>
        <w:t>Jeweils welche konkreten Ursachen hatten die unter Ziffer 6. fallenden Verkehrsstaus beziehungsweise Verkehrsverdichtungen? Bitte nach Kategorie Stau/Verdichtung und jeweiligen Bezirken gesondert angeben.</w:t>
      </w:r>
    </w:p>
    <w:p w:rsidR="00930C24" w:rsidRPr="000E2B42" w:rsidRDefault="00930C24" w:rsidP="007B59B0">
      <w:pPr>
        <w:pStyle w:val="FrageNummer1"/>
        <w:spacing w:before="0"/>
        <w:ind w:left="1701" w:hanging="1021"/>
        <w:rPr>
          <w:rFonts w:ascii="Arial" w:hAnsi="Arial" w:cs="Arial"/>
        </w:rPr>
      </w:pPr>
      <w:r w:rsidRPr="00930C24">
        <w:rPr>
          <w:rFonts w:ascii="Arial" w:hAnsi="Arial" w:cs="Arial"/>
        </w:rPr>
        <w:t>In jeweils welchen konkreten Bereichen des öffentlichen Verkehrsraums des Stadtgebietes kam es seit dem 23. Februar 2020 öfter als einmal beziehungsweise regelmäßig zu Verkehrsstaus beziehungsweise Verkehrsverdichtungen? Bitte nach Kategorien Stau/Verdichtung, öfter als einmal/regelmäßig und jeweiligem Bezirk angeben.</w:t>
      </w:r>
    </w:p>
    <w:p w:rsidR="00930C24" w:rsidRDefault="00930C24" w:rsidP="007B59B0">
      <w:pPr>
        <w:pStyle w:val="FrageNummer1"/>
        <w:spacing w:before="0"/>
        <w:ind w:left="1701" w:hanging="1021"/>
        <w:rPr>
          <w:rFonts w:ascii="Arial" w:hAnsi="Arial" w:cs="Arial"/>
        </w:rPr>
      </w:pPr>
      <w:r w:rsidRPr="00930C24">
        <w:rPr>
          <w:rFonts w:ascii="Arial" w:hAnsi="Arial" w:cs="Arial"/>
        </w:rPr>
        <w:t>Wie viele Baustellen mit jeweils welchem durchschnittlichen zeitlichen Zeitverlust gab es seit dem 23. Februar 2020 im öffentlichen Verkehrsraum des Hamburger Stadtgebietes insgesamt? Bitte nach Bezirk gesondert angeben.</w:t>
      </w:r>
    </w:p>
    <w:p w:rsidR="00DE531A" w:rsidRDefault="00DE531A" w:rsidP="00303923">
      <w:pPr>
        <w:pStyle w:val="FrageNummer1"/>
        <w:numPr>
          <w:ilvl w:val="0"/>
          <w:numId w:val="0"/>
        </w:numPr>
        <w:spacing w:before="0"/>
        <w:rPr>
          <w:rFonts w:ascii="Arial" w:hAnsi="Arial" w:cs="Arial"/>
          <w:i w:val="0"/>
        </w:rPr>
      </w:pPr>
    </w:p>
    <w:p w:rsidR="00930C24" w:rsidRPr="00A65473" w:rsidRDefault="00A65473" w:rsidP="00303923">
      <w:pPr>
        <w:pStyle w:val="FrageNummer1"/>
        <w:numPr>
          <w:ilvl w:val="0"/>
          <w:numId w:val="0"/>
        </w:numPr>
        <w:spacing w:before="0"/>
        <w:rPr>
          <w:rFonts w:ascii="Arial" w:hAnsi="Arial" w:cs="Arial"/>
          <w:i w:val="0"/>
        </w:rPr>
      </w:pPr>
      <w:r w:rsidRPr="00A65473">
        <w:rPr>
          <w:rFonts w:ascii="Arial" w:hAnsi="Arial" w:cs="Arial"/>
          <w:i w:val="0"/>
        </w:rPr>
        <w:t xml:space="preserve">In </w:t>
      </w:r>
      <w:r w:rsidR="00BF1B69">
        <w:rPr>
          <w:rFonts w:ascii="Arial" w:hAnsi="Arial" w:cs="Arial"/>
          <w:i w:val="0"/>
        </w:rPr>
        <w:t xml:space="preserve">der Freien und Hansestadt Hamburg </w:t>
      </w:r>
      <w:r w:rsidR="00BF1B69" w:rsidRPr="00A65473">
        <w:rPr>
          <w:rFonts w:ascii="Arial" w:hAnsi="Arial" w:cs="Arial"/>
          <w:i w:val="0"/>
        </w:rPr>
        <w:t xml:space="preserve"> </w:t>
      </w:r>
      <w:r w:rsidRPr="00A65473">
        <w:rPr>
          <w:rFonts w:ascii="Arial" w:hAnsi="Arial" w:cs="Arial"/>
          <w:i w:val="0"/>
        </w:rPr>
        <w:t>werden</w:t>
      </w:r>
      <w:r w:rsidR="00DE531A" w:rsidRPr="00A65473">
        <w:rPr>
          <w:rFonts w:ascii="Arial" w:hAnsi="Arial" w:cs="Arial"/>
          <w:i w:val="0"/>
        </w:rPr>
        <w:t xml:space="preserve"> derzeit keine </w:t>
      </w:r>
      <w:r w:rsidRPr="00A65473">
        <w:rPr>
          <w:rFonts w:ascii="Arial" w:hAnsi="Arial" w:cs="Arial"/>
          <w:i w:val="0"/>
        </w:rPr>
        <w:t>Zeitverluste</w:t>
      </w:r>
      <w:r w:rsidR="00B62E50" w:rsidRPr="00A65473">
        <w:rPr>
          <w:rFonts w:ascii="Arial" w:hAnsi="Arial" w:cs="Arial"/>
          <w:i w:val="0"/>
        </w:rPr>
        <w:t xml:space="preserve"> gegenüber </w:t>
      </w:r>
      <w:r w:rsidR="00C40CE5">
        <w:rPr>
          <w:rFonts w:ascii="Arial" w:hAnsi="Arial" w:cs="Arial"/>
          <w:i w:val="0"/>
        </w:rPr>
        <w:t xml:space="preserve">der </w:t>
      </w:r>
      <w:r w:rsidR="00B62E50" w:rsidRPr="00A65473">
        <w:rPr>
          <w:rFonts w:ascii="Arial" w:hAnsi="Arial" w:cs="Arial"/>
          <w:i w:val="0"/>
        </w:rPr>
        <w:t xml:space="preserve">normalen Fahrzeit aufgrund von Baustellen </w:t>
      </w:r>
      <w:r w:rsidRPr="00A65473">
        <w:rPr>
          <w:rFonts w:ascii="Arial" w:hAnsi="Arial" w:cs="Arial"/>
          <w:i w:val="0"/>
        </w:rPr>
        <w:t>oder</w:t>
      </w:r>
      <w:r w:rsidR="00B62E50" w:rsidRPr="00A65473">
        <w:rPr>
          <w:rFonts w:ascii="Arial" w:hAnsi="Arial" w:cs="Arial"/>
          <w:i w:val="0"/>
        </w:rPr>
        <w:t xml:space="preserve"> Staus</w:t>
      </w:r>
      <w:r w:rsidRPr="00A65473">
        <w:rPr>
          <w:rFonts w:ascii="Arial" w:hAnsi="Arial" w:cs="Arial"/>
          <w:i w:val="0"/>
        </w:rPr>
        <w:t xml:space="preserve"> </w:t>
      </w:r>
      <w:r>
        <w:rPr>
          <w:rFonts w:ascii="Arial" w:hAnsi="Arial" w:cs="Arial"/>
          <w:i w:val="0"/>
        </w:rPr>
        <w:t>aufgezeichnet</w:t>
      </w:r>
      <w:r w:rsidRPr="00A65473">
        <w:rPr>
          <w:rFonts w:ascii="Arial" w:hAnsi="Arial" w:cs="Arial"/>
          <w:i w:val="0"/>
        </w:rPr>
        <w:t>. Im Übrigen</w:t>
      </w:r>
      <w:r w:rsidR="00DE531A" w:rsidRPr="00A65473">
        <w:rPr>
          <w:rFonts w:ascii="Arial" w:hAnsi="Arial" w:cs="Arial"/>
        </w:rPr>
        <w:t xml:space="preserve"> </w:t>
      </w:r>
      <w:r w:rsidR="00B62E50" w:rsidRPr="00A65473">
        <w:rPr>
          <w:rFonts w:ascii="Arial" w:hAnsi="Arial" w:cs="Arial"/>
          <w:i w:val="0"/>
        </w:rPr>
        <w:t>s</w:t>
      </w:r>
      <w:r w:rsidR="00303923" w:rsidRPr="00A65473">
        <w:rPr>
          <w:rFonts w:ascii="Arial" w:hAnsi="Arial" w:cs="Arial"/>
          <w:i w:val="0"/>
        </w:rPr>
        <w:t>iehe Drs. 21/17602.</w:t>
      </w:r>
    </w:p>
    <w:p w:rsidR="00930C24" w:rsidRPr="000E2B42" w:rsidRDefault="00930C24" w:rsidP="000E2B42">
      <w:pPr>
        <w:pStyle w:val="FrageNummer1"/>
        <w:ind w:left="1701" w:hanging="1021"/>
        <w:rPr>
          <w:rFonts w:ascii="Arial" w:hAnsi="Arial" w:cs="Arial"/>
        </w:rPr>
      </w:pPr>
      <w:r w:rsidRPr="00930C24">
        <w:rPr>
          <w:rFonts w:ascii="Arial" w:hAnsi="Arial" w:cs="Arial"/>
        </w:rPr>
        <w:t>Welche Baustellen an jeweils welchen Stellen des öffentlichen Verkehrsraums des Stadtgebietes mit jeweils welcher individuellen zeitlichen Dauer haben der Senat beziehungsweise die zuständige Behörde für den Rest dieses Jahres noch geplant? Bitte nach Bezirk gesondert detailliert erläutern.</w:t>
      </w:r>
    </w:p>
    <w:p w:rsidR="00930C24" w:rsidRPr="00930C24" w:rsidRDefault="00930C24" w:rsidP="007B59B0">
      <w:pPr>
        <w:pStyle w:val="FrageNummer1"/>
        <w:spacing w:before="0"/>
        <w:ind w:left="1701" w:hanging="1021"/>
        <w:rPr>
          <w:rFonts w:ascii="Arial" w:hAnsi="Arial" w:cs="Arial"/>
          <w:b/>
          <w:bCs/>
          <w:sz w:val="22"/>
          <w:szCs w:val="22"/>
        </w:rPr>
      </w:pPr>
      <w:r w:rsidRPr="00930C24">
        <w:rPr>
          <w:rFonts w:ascii="Arial" w:hAnsi="Arial" w:cs="Arial"/>
        </w:rPr>
        <w:t xml:space="preserve">Jeweils welche Auswirkungen werden die Maßnahmen unter 10. nach Einschätzung des Senats beziehungsweise der zuständigen Behörde auf den Hamburgischen Verkehrsfluss jeweils haben und jeweils welche Maßnahmen wurden zur Abkehr negativer Effekte getroffen beziehungsweise geplant? </w:t>
      </w:r>
    </w:p>
    <w:p w:rsidR="00930C24" w:rsidRPr="00303923" w:rsidRDefault="000E2B42" w:rsidP="00930C24">
      <w:pPr>
        <w:pStyle w:val="FrageNummer1"/>
        <w:numPr>
          <w:ilvl w:val="0"/>
          <w:numId w:val="0"/>
        </w:numPr>
        <w:rPr>
          <w:rFonts w:ascii="Arial" w:hAnsi="Arial" w:cs="Arial"/>
          <w:i w:val="0"/>
        </w:rPr>
      </w:pPr>
      <w:r w:rsidRPr="00303923">
        <w:rPr>
          <w:rFonts w:ascii="Arial" w:hAnsi="Arial" w:cs="Arial"/>
          <w:i w:val="0"/>
        </w:rPr>
        <w:t xml:space="preserve">Siehe </w:t>
      </w:r>
      <w:r w:rsidR="004F2C0B">
        <w:rPr>
          <w:rFonts w:ascii="Arial" w:hAnsi="Arial" w:cs="Arial"/>
          <w:i w:val="0"/>
        </w:rPr>
        <w:t>Anlage</w:t>
      </w:r>
      <w:r w:rsidR="00DE531A">
        <w:rPr>
          <w:rFonts w:ascii="Arial" w:hAnsi="Arial" w:cs="Arial"/>
          <w:i w:val="0"/>
        </w:rPr>
        <w:t>.</w:t>
      </w:r>
    </w:p>
    <w:p w:rsidR="00C40CE5" w:rsidRDefault="00930C24" w:rsidP="00C40CE5">
      <w:pPr>
        <w:pStyle w:val="FrageNummer1"/>
        <w:ind w:left="1701" w:hanging="1021"/>
        <w:rPr>
          <w:rFonts w:ascii="Arial" w:hAnsi="Arial" w:cs="Arial"/>
        </w:rPr>
      </w:pPr>
      <w:r w:rsidRPr="00930C24">
        <w:rPr>
          <w:rFonts w:ascii="Arial" w:hAnsi="Arial" w:cs="Arial"/>
        </w:rPr>
        <w:t>Gibt es seitens des Senats / der zuständigen Fachbehörde eine generelle Planung zum Umgang mit dem rot-grünen Baustellenchaos? Wenn ja, wie sieht dieser in der Zukunft aus?</w:t>
      </w:r>
    </w:p>
    <w:p w:rsidR="00C40CE5" w:rsidRPr="00C40CE5" w:rsidRDefault="00C40CE5" w:rsidP="00AC0C6D">
      <w:pPr>
        <w:pStyle w:val="FrageNummer1"/>
        <w:numPr>
          <w:ilvl w:val="0"/>
          <w:numId w:val="0"/>
        </w:numPr>
        <w:ind w:left="1701"/>
        <w:rPr>
          <w:rFonts w:ascii="Arial" w:hAnsi="Arial" w:cs="Arial"/>
        </w:rPr>
      </w:pPr>
    </w:p>
    <w:p w:rsidR="00930C24" w:rsidRPr="00930C24" w:rsidRDefault="0038742B" w:rsidP="00AE1D52">
      <w:pPr>
        <w:pStyle w:val="FrageNummer1"/>
        <w:numPr>
          <w:ilvl w:val="0"/>
          <w:numId w:val="0"/>
        </w:numPr>
        <w:spacing w:before="0"/>
        <w:rPr>
          <w:rFonts w:ascii="Arial" w:hAnsi="Arial" w:cs="Arial"/>
        </w:rPr>
      </w:pPr>
      <w:r>
        <w:rPr>
          <w:rFonts w:ascii="Arial" w:hAnsi="Arial" w:cs="Arial"/>
          <w:i w:val="0"/>
        </w:rPr>
        <w:t>S</w:t>
      </w:r>
      <w:r w:rsidR="008467AA" w:rsidRPr="008467AA">
        <w:rPr>
          <w:rFonts w:ascii="Arial" w:hAnsi="Arial" w:cs="Arial"/>
          <w:i w:val="0"/>
        </w:rPr>
        <w:t xml:space="preserve">iehe </w:t>
      </w:r>
      <w:r w:rsidR="00147CBA">
        <w:rPr>
          <w:rFonts w:ascii="Arial" w:hAnsi="Arial" w:cs="Arial"/>
          <w:i w:val="0"/>
        </w:rPr>
        <w:t xml:space="preserve">Drs. </w:t>
      </w:r>
      <w:r w:rsidR="00147CBA" w:rsidRPr="00147CBA">
        <w:rPr>
          <w:rFonts w:ascii="Arial" w:hAnsi="Arial" w:cs="Arial"/>
          <w:i w:val="0"/>
        </w:rPr>
        <w:t xml:space="preserve">21/15573 </w:t>
      </w:r>
      <w:r w:rsidR="00147CBA">
        <w:rPr>
          <w:rFonts w:ascii="Arial" w:hAnsi="Arial" w:cs="Arial"/>
          <w:i w:val="0"/>
        </w:rPr>
        <w:t>und 21/13659</w:t>
      </w:r>
      <w:r>
        <w:rPr>
          <w:rFonts w:ascii="Arial" w:hAnsi="Arial" w:cs="Arial"/>
          <w:i w:val="0"/>
        </w:rPr>
        <w:t>.</w:t>
      </w:r>
    </w:p>
    <w:sectPr w:rsidR="00930C24" w:rsidRPr="00930C24" w:rsidSect="001277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80" w:rsidRDefault="008F6A80" w:rsidP="00C4541D">
      <w:r>
        <w:separator/>
      </w:r>
    </w:p>
  </w:endnote>
  <w:endnote w:type="continuationSeparator" w:id="0">
    <w:p w:rsidR="008F6A80" w:rsidRDefault="008F6A80" w:rsidP="00C4541D">
      <w:r>
        <w:continuationSeparator/>
      </w:r>
    </w:p>
  </w:endnote>
  <w:endnote w:type="continuationNotice" w:id="1">
    <w:p w:rsidR="008F6A80" w:rsidRDefault="008F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1" w:rsidRPr="00B15631" w:rsidRDefault="00B15631">
    <w:pPr>
      <w:pStyle w:val="Fuzeile"/>
      <w:rPr>
        <w:rFonts w:ascii="Arial" w:hAnsi="Arial" w:cs="Arial"/>
      </w:rPr>
    </w:pPr>
    <w:r>
      <w:rPr>
        <w:rFonts w:ascii="Arial" w:hAnsi="Arial" w:cs="Arial"/>
      </w:rPr>
      <w:t>22-05407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1" w:rsidRPr="00B15631" w:rsidRDefault="00B15631">
    <w:pPr>
      <w:pStyle w:val="Fuzeile"/>
      <w:rPr>
        <w:rFonts w:ascii="Arial" w:hAnsi="Arial" w:cs="Arial"/>
      </w:rPr>
    </w:pPr>
    <w:r>
      <w:rPr>
        <w:rFonts w:ascii="Arial" w:hAnsi="Arial" w:cs="Arial"/>
      </w:rPr>
      <w:t>22-05407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80D05">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E80D05">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1" w:rsidRPr="00B15631" w:rsidRDefault="00B15631">
    <w:pPr>
      <w:pStyle w:val="Fuzeile"/>
      <w:rPr>
        <w:rFonts w:ascii="Arial" w:hAnsi="Arial" w:cs="Arial"/>
      </w:rPr>
    </w:pPr>
    <w:r>
      <w:rPr>
        <w:rFonts w:ascii="Arial" w:hAnsi="Arial" w:cs="Arial"/>
      </w:rPr>
      <w:t>22-05407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80D05">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E80D05">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80" w:rsidRDefault="008F6A80" w:rsidP="00C4541D">
      <w:r>
        <w:separator/>
      </w:r>
    </w:p>
  </w:footnote>
  <w:footnote w:type="continuationSeparator" w:id="0">
    <w:p w:rsidR="008F6A80" w:rsidRDefault="008F6A80" w:rsidP="00C4541D">
      <w:r>
        <w:continuationSeparator/>
      </w:r>
    </w:p>
  </w:footnote>
  <w:footnote w:type="continuationNotice" w:id="1">
    <w:p w:rsidR="008F6A80" w:rsidRDefault="008F6A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1" w:rsidRDefault="00B156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93058"/>
      <w:docPartObj>
        <w:docPartGallery w:val="Page Numbers (Top of Page)"/>
        <w:docPartUnique/>
      </w:docPartObj>
    </w:sdtPr>
    <w:sdtEndPr>
      <w:rPr>
        <w:rFonts w:ascii="Arial" w:hAnsi="Arial" w:cs="Arial"/>
        <w:sz w:val="22"/>
        <w:szCs w:val="22"/>
      </w:rPr>
    </w:sdtEndPr>
    <w:sdtContent>
      <w:p w:rsidR="0053392A" w:rsidRPr="00127774" w:rsidRDefault="0053392A">
        <w:pPr>
          <w:pStyle w:val="Kopfzeile"/>
          <w:jc w:val="center"/>
          <w:rPr>
            <w:rFonts w:ascii="Arial" w:hAnsi="Arial" w:cs="Arial"/>
            <w:sz w:val="22"/>
            <w:szCs w:val="22"/>
          </w:rPr>
        </w:pPr>
        <w:r w:rsidRPr="00127774">
          <w:rPr>
            <w:rFonts w:ascii="Arial" w:hAnsi="Arial" w:cs="Arial"/>
            <w:sz w:val="22"/>
            <w:szCs w:val="22"/>
          </w:rPr>
          <w:fldChar w:fldCharType="begin"/>
        </w:r>
        <w:r w:rsidRPr="00127774">
          <w:rPr>
            <w:rFonts w:ascii="Arial" w:hAnsi="Arial" w:cs="Arial"/>
            <w:sz w:val="22"/>
            <w:szCs w:val="22"/>
          </w:rPr>
          <w:instrText>PAGE   \* MERGEFORMAT</w:instrText>
        </w:r>
        <w:r w:rsidRPr="00127774">
          <w:rPr>
            <w:rFonts w:ascii="Arial" w:hAnsi="Arial" w:cs="Arial"/>
            <w:sz w:val="22"/>
            <w:szCs w:val="22"/>
          </w:rPr>
          <w:fldChar w:fldCharType="separate"/>
        </w:r>
        <w:r w:rsidR="00E80D05">
          <w:rPr>
            <w:rFonts w:ascii="Arial" w:hAnsi="Arial" w:cs="Arial"/>
            <w:noProof/>
            <w:sz w:val="22"/>
            <w:szCs w:val="22"/>
          </w:rPr>
          <w:t>2</w:t>
        </w:r>
        <w:r w:rsidRPr="00127774">
          <w:rPr>
            <w:rFonts w:ascii="Arial" w:hAnsi="Arial" w:cs="Arial"/>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92A" w:rsidRDefault="0053392A">
    <w:pPr>
      <w:pStyle w:val="Kopfzeile"/>
      <w:jc w:val="center"/>
    </w:pPr>
  </w:p>
  <w:p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5"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2"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3"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5"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E0071EF"/>
    <w:multiLevelType w:val="multilevel"/>
    <w:tmpl w:val="EBCC88FA"/>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7"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9"/>
  </w:num>
  <w:num w:numId="5">
    <w:abstractNumId w:val="17"/>
  </w:num>
  <w:num w:numId="6">
    <w:abstractNumId w:val="2"/>
  </w:num>
  <w:num w:numId="7">
    <w:abstractNumId w:val="13"/>
  </w:num>
  <w:num w:numId="8">
    <w:abstractNumId w:val="18"/>
  </w:num>
  <w:num w:numId="9">
    <w:abstractNumId w:val="19"/>
  </w:num>
  <w:num w:numId="10">
    <w:abstractNumId w:val="21"/>
  </w:num>
  <w:num w:numId="11">
    <w:abstractNumId w:val="1"/>
  </w:num>
  <w:num w:numId="12">
    <w:abstractNumId w:val="5"/>
  </w:num>
  <w:num w:numId="13">
    <w:abstractNumId w:val="22"/>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20"/>
  </w:num>
  <w:num w:numId="20">
    <w:abstractNumId w:val="11"/>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 w:ilvl="0">
        <w:start w:val="1"/>
        <w:numFmt w:val="decimal"/>
        <w:pStyle w:val="FrageNummer1"/>
        <w:lvlText w:val="Frage %1:"/>
        <w:lvlJc w:val="left"/>
        <w:pPr>
          <w:ind w:left="1588" w:hanging="1588"/>
        </w:pPr>
        <w:rPr>
          <w:rFonts w:ascii="Arial" w:hAnsi="Arial" w:cs="Arial" w:hint="default"/>
          <w:b/>
          <w:i/>
          <w:sz w:val="20"/>
          <w:szCs w:val="20"/>
        </w:rPr>
      </w:lvl>
    </w:lvlOverride>
  </w:num>
  <w:num w:numId="24">
    <w:abstractNumId w:val="16"/>
  </w:num>
  <w:num w:numId="25">
    <w:abstractNumId w:val="16"/>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26">
    <w:abstractNumId w:val="16"/>
    <w:lvlOverride w:ilvl="0">
      <w:lvl w:ilvl="0">
        <w:start w:val="1"/>
        <w:numFmt w:val="decimal"/>
        <w:pStyle w:val="FrageNummer1"/>
        <w:lvlText w:val="Frage %1:"/>
        <w:lvlJc w:val="left"/>
        <w:pPr>
          <w:ind w:left="1588" w:hanging="1588"/>
        </w:pPr>
        <w:rPr>
          <w:rFonts w:asciiTheme="minorHAnsi" w:hAnsiTheme="minorHAnsi" w:hint="default"/>
          <w:b/>
          <w:i/>
          <w:lang w:val="de-D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76"/>
    <w:rsid w:val="00001F7C"/>
    <w:rsid w:val="00002772"/>
    <w:rsid w:val="00002BD5"/>
    <w:rsid w:val="00003091"/>
    <w:rsid w:val="00003771"/>
    <w:rsid w:val="00004624"/>
    <w:rsid w:val="00005D31"/>
    <w:rsid w:val="00006C68"/>
    <w:rsid w:val="0001002E"/>
    <w:rsid w:val="00010AF6"/>
    <w:rsid w:val="000111A5"/>
    <w:rsid w:val="000117B5"/>
    <w:rsid w:val="00012A31"/>
    <w:rsid w:val="00012B52"/>
    <w:rsid w:val="00013678"/>
    <w:rsid w:val="00014FB5"/>
    <w:rsid w:val="0001578A"/>
    <w:rsid w:val="00015E29"/>
    <w:rsid w:val="00016B7B"/>
    <w:rsid w:val="00020A9D"/>
    <w:rsid w:val="000210BD"/>
    <w:rsid w:val="000213D8"/>
    <w:rsid w:val="00021C3D"/>
    <w:rsid w:val="0002268D"/>
    <w:rsid w:val="00023775"/>
    <w:rsid w:val="000241FD"/>
    <w:rsid w:val="00024710"/>
    <w:rsid w:val="000261BF"/>
    <w:rsid w:val="000264BE"/>
    <w:rsid w:val="00030812"/>
    <w:rsid w:val="000309E5"/>
    <w:rsid w:val="000320BE"/>
    <w:rsid w:val="0003270D"/>
    <w:rsid w:val="000333BE"/>
    <w:rsid w:val="00033402"/>
    <w:rsid w:val="000336A3"/>
    <w:rsid w:val="00033BDB"/>
    <w:rsid w:val="000347C5"/>
    <w:rsid w:val="000350E4"/>
    <w:rsid w:val="00035585"/>
    <w:rsid w:val="00035BB5"/>
    <w:rsid w:val="00036944"/>
    <w:rsid w:val="00037803"/>
    <w:rsid w:val="00041FB1"/>
    <w:rsid w:val="00043244"/>
    <w:rsid w:val="00043910"/>
    <w:rsid w:val="000468D8"/>
    <w:rsid w:val="00046938"/>
    <w:rsid w:val="00047794"/>
    <w:rsid w:val="000519A8"/>
    <w:rsid w:val="00052FCD"/>
    <w:rsid w:val="000538D4"/>
    <w:rsid w:val="00054DCC"/>
    <w:rsid w:val="00057CDB"/>
    <w:rsid w:val="00060722"/>
    <w:rsid w:val="00060746"/>
    <w:rsid w:val="000621A3"/>
    <w:rsid w:val="00062A73"/>
    <w:rsid w:val="00063AAF"/>
    <w:rsid w:val="00065575"/>
    <w:rsid w:val="00065A28"/>
    <w:rsid w:val="000717BB"/>
    <w:rsid w:val="000724FA"/>
    <w:rsid w:val="00075869"/>
    <w:rsid w:val="000800C9"/>
    <w:rsid w:val="000805D6"/>
    <w:rsid w:val="00080628"/>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6C"/>
    <w:rsid w:val="000C39B6"/>
    <w:rsid w:val="000C4B35"/>
    <w:rsid w:val="000C624A"/>
    <w:rsid w:val="000C744C"/>
    <w:rsid w:val="000C77AA"/>
    <w:rsid w:val="000D1356"/>
    <w:rsid w:val="000D1CA9"/>
    <w:rsid w:val="000D26B3"/>
    <w:rsid w:val="000D4947"/>
    <w:rsid w:val="000D4BA5"/>
    <w:rsid w:val="000D6094"/>
    <w:rsid w:val="000D7DBA"/>
    <w:rsid w:val="000D7E3A"/>
    <w:rsid w:val="000E1188"/>
    <w:rsid w:val="000E1533"/>
    <w:rsid w:val="000E16EC"/>
    <w:rsid w:val="000E1AF8"/>
    <w:rsid w:val="000E2B42"/>
    <w:rsid w:val="000E32DC"/>
    <w:rsid w:val="000E4C20"/>
    <w:rsid w:val="000E4DBB"/>
    <w:rsid w:val="000E55CF"/>
    <w:rsid w:val="000E5709"/>
    <w:rsid w:val="000E715A"/>
    <w:rsid w:val="000E717E"/>
    <w:rsid w:val="000F23DA"/>
    <w:rsid w:val="000F3452"/>
    <w:rsid w:val="000F5153"/>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71E8"/>
    <w:rsid w:val="00117734"/>
    <w:rsid w:val="00117E82"/>
    <w:rsid w:val="001202A8"/>
    <w:rsid w:val="001207C2"/>
    <w:rsid w:val="00120F54"/>
    <w:rsid w:val="00121150"/>
    <w:rsid w:val="00121E02"/>
    <w:rsid w:val="0012382A"/>
    <w:rsid w:val="001256D3"/>
    <w:rsid w:val="001257EA"/>
    <w:rsid w:val="00125CCB"/>
    <w:rsid w:val="001264D0"/>
    <w:rsid w:val="00127774"/>
    <w:rsid w:val="00130756"/>
    <w:rsid w:val="00130EA1"/>
    <w:rsid w:val="00131361"/>
    <w:rsid w:val="00131BFC"/>
    <w:rsid w:val="001324AB"/>
    <w:rsid w:val="00135BD1"/>
    <w:rsid w:val="001361FC"/>
    <w:rsid w:val="00137F25"/>
    <w:rsid w:val="00141DFA"/>
    <w:rsid w:val="00144A78"/>
    <w:rsid w:val="00144EB5"/>
    <w:rsid w:val="00146093"/>
    <w:rsid w:val="001463E4"/>
    <w:rsid w:val="00146A4D"/>
    <w:rsid w:val="001473C6"/>
    <w:rsid w:val="00147446"/>
    <w:rsid w:val="001476FA"/>
    <w:rsid w:val="00147BFC"/>
    <w:rsid w:val="00147CBA"/>
    <w:rsid w:val="00150074"/>
    <w:rsid w:val="0015071F"/>
    <w:rsid w:val="00151081"/>
    <w:rsid w:val="001539BF"/>
    <w:rsid w:val="00154E38"/>
    <w:rsid w:val="001551A6"/>
    <w:rsid w:val="00155EA4"/>
    <w:rsid w:val="00156592"/>
    <w:rsid w:val="00160856"/>
    <w:rsid w:val="00160940"/>
    <w:rsid w:val="00161FA8"/>
    <w:rsid w:val="00165025"/>
    <w:rsid w:val="00170B9E"/>
    <w:rsid w:val="0017157B"/>
    <w:rsid w:val="001715B2"/>
    <w:rsid w:val="00172132"/>
    <w:rsid w:val="001746CA"/>
    <w:rsid w:val="0017488D"/>
    <w:rsid w:val="001765C5"/>
    <w:rsid w:val="001776C4"/>
    <w:rsid w:val="00177FE0"/>
    <w:rsid w:val="00181DE5"/>
    <w:rsid w:val="00181DF3"/>
    <w:rsid w:val="001843F4"/>
    <w:rsid w:val="001860EC"/>
    <w:rsid w:val="001863AA"/>
    <w:rsid w:val="00186BE1"/>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C2058"/>
    <w:rsid w:val="001C2FED"/>
    <w:rsid w:val="001C359C"/>
    <w:rsid w:val="001C3B0F"/>
    <w:rsid w:val="001C6267"/>
    <w:rsid w:val="001C64AF"/>
    <w:rsid w:val="001C6DF9"/>
    <w:rsid w:val="001D1469"/>
    <w:rsid w:val="001D1588"/>
    <w:rsid w:val="001D549D"/>
    <w:rsid w:val="001D75F1"/>
    <w:rsid w:val="001D7DE3"/>
    <w:rsid w:val="001E0366"/>
    <w:rsid w:val="001E0800"/>
    <w:rsid w:val="001E0F38"/>
    <w:rsid w:val="001E1622"/>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2EB0"/>
    <w:rsid w:val="002032CE"/>
    <w:rsid w:val="002035C7"/>
    <w:rsid w:val="00203E93"/>
    <w:rsid w:val="00204211"/>
    <w:rsid w:val="002066A8"/>
    <w:rsid w:val="00210EAF"/>
    <w:rsid w:val="002112BB"/>
    <w:rsid w:val="00211FEF"/>
    <w:rsid w:val="0021208B"/>
    <w:rsid w:val="00213A7F"/>
    <w:rsid w:val="0021500B"/>
    <w:rsid w:val="00216D6E"/>
    <w:rsid w:val="00216F7D"/>
    <w:rsid w:val="00217185"/>
    <w:rsid w:val="0022159D"/>
    <w:rsid w:val="00222039"/>
    <w:rsid w:val="00225641"/>
    <w:rsid w:val="00227173"/>
    <w:rsid w:val="0022739D"/>
    <w:rsid w:val="002302AE"/>
    <w:rsid w:val="00230CB6"/>
    <w:rsid w:val="00231D4D"/>
    <w:rsid w:val="00231DB3"/>
    <w:rsid w:val="0023226D"/>
    <w:rsid w:val="00234116"/>
    <w:rsid w:val="00234CB3"/>
    <w:rsid w:val="0023684E"/>
    <w:rsid w:val="00240AA3"/>
    <w:rsid w:val="00241568"/>
    <w:rsid w:val="00245209"/>
    <w:rsid w:val="00245291"/>
    <w:rsid w:val="002468F9"/>
    <w:rsid w:val="0025029D"/>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70BA3"/>
    <w:rsid w:val="00271CE6"/>
    <w:rsid w:val="00271F79"/>
    <w:rsid w:val="0027211F"/>
    <w:rsid w:val="00272F6E"/>
    <w:rsid w:val="00272FDF"/>
    <w:rsid w:val="00273638"/>
    <w:rsid w:val="0027449F"/>
    <w:rsid w:val="00277375"/>
    <w:rsid w:val="00277389"/>
    <w:rsid w:val="002777F1"/>
    <w:rsid w:val="00281D8C"/>
    <w:rsid w:val="0028204B"/>
    <w:rsid w:val="0028265B"/>
    <w:rsid w:val="00282B2A"/>
    <w:rsid w:val="00282C92"/>
    <w:rsid w:val="002841C1"/>
    <w:rsid w:val="002841CC"/>
    <w:rsid w:val="002844F6"/>
    <w:rsid w:val="00284575"/>
    <w:rsid w:val="00284DDE"/>
    <w:rsid w:val="002863AC"/>
    <w:rsid w:val="0028660E"/>
    <w:rsid w:val="00286EBE"/>
    <w:rsid w:val="00287285"/>
    <w:rsid w:val="00287730"/>
    <w:rsid w:val="002914DC"/>
    <w:rsid w:val="00292E0D"/>
    <w:rsid w:val="00292F2C"/>
    <w:rsid w:val="00293B42"/>
    <w:rsid w:val="00294780"/>
    <w:rsid w:val="00295791"/>
    <w:rsid w:val="00296477"/>
    <w:rsid w:val="002969EE"/>
    <w:rsid w:val="00297350"/>
    <w:rsid w:val="00297C33"/>
    <w:rsid w:val="002A0186"/>
    <w:rsid w:val="002A04D7"/>
    <w:rsid w:val="002A13DF"/>
    <w:rsid w:val="002A1D05"/>
    <w:rsid w:val="002A45F3"/>
    <w:rsid w:val="002A4AC0"/>
    <w:rsid w:val="002A595C"/>
    <w:rsid w:val="002B021C"/>
    <w:rsid w:val="002B1636"/>
    <w:rsid w:val="002B183D"/>
    <w:rsid w:val="002B223D"/>
    <w:rsid w:val="002B2FC8"/>
    <w:rsid w:val="002B3AFE"/>
    <w:rsid w:val="002B4CB8"/>
    <w:rsid w:val="002B57C0"/>
    <w:rsid w:val="002B74D8"/>
    <w:rsid w:val="002C2BD8"/>
    <w:rsid w:val="002C44AE"/>
    <w:rsid w:val="002C4A80"/>
    <w:rsid w:val="002C5B75"/>
    <w:rsid w:val="002C7E92"/>
    <w:rsid w:val="002D100E"/>
    <w:rsid w:val="002D1B09"/>
    <w:rsid w:val="002D22A3"/>
    <w:rsid w:val="002D2DB6"/>
    <w:rsid w:val="002D3633"/>
    <w:rsid w:val="002D37CE"/>
    <w:rsid w:val="002D3877"/>
    <w:rsid w:val="002D529A"/>
    <w:rsid w:val="002D5718"/>
    <w:rsid w:val="002D63C0"/>
    <w:rsid w:val="002D63FF"/>
    <w:rsid w:val="002D668B"/>
    <w:rsid w:val="002D7048"/>
    <w:rsid w:val="002D716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6FF"/>
    <w:rsid w:val="002F28D0"/>
    <w:rsid w:val="002F3729"/>
    <w:rsid w:val="002F3D97"/>
    <w:rsid w:val="002F409F"/>
    <w:rsid w:val="002F6B83"/>
    <w:rsid w:val="002F7856"/>
    <w:rsid w:val="002F7CFF"/>
    <w:rsid w:val="00300509"/>
    <w:rsid w:val="00300E59"/>
    <w:rsid w:val="00303923"/>
    <w:rsid w:val="00303C73"/>
    <w:rsid w:val="00304042"/>
    <w:rsid w:val="0030782B"/>
    <w:rsid w:val="00311D8C"/>
    <w:rsid w:val="00311E4F"/>
    <w:rsid w:val="0031582F"/>
    <w:rsid w:val="00315CE5"/>
    <w:rsid w:val="00320796"/>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50866"/>
    <w:rsid w:val="00353A89"/>
    <w:rsid w:val="00353ACB"/>
    <w:rsid w:val="00353C7D"/>
    <w:rsid w:val="00355E5F"/>
    <w:rsid w:val="00357C92"/>
    <w:rsid w:val="00360A42"/>
    <w:rsid w:val="00360F32"/>
    <w:rsid w:val="00362B84"/>
    <w:rsid w:val="003651F3"/>
    <w:rsid w:val="00365D17"/>
    <w:rsid w:val="00370AD1"/>
    <w:rsid w:val="00371A48"/>
    <w:rsid w:val="003726E1"/>
    <w:rsid w:val="00372B6D"/>
    <w:rsid w:val="00374BE8"/>
    <w:rsid w:val="003752FE"/>
    <w:rsid w:val="003758A3"/>
    <w:rsid w:val="00376E5D"/>
    <w:rsid w:val="00376F58"/>
    <w:rsid w:val="003770BF"/>
    <w:rsid w:val="00377C66"/>
    <w:rsid w:val="003809CD"/>
    <w:rsid w:val="00383158"/>
    <w:rsid w:val="00385ABA"/>
    <w:rsid w:val="00385E64"/>
    <w:rsid w:val="00385F63"/>
    <w:rsid w:val="00386B6F"/>
    <w:rsid w:val="00386C40"/>
    <w:rsid w:val="0038742B"/>
    <w:rsid w:val="00387D5A"/>
    <w:rsid w:val="00390A27"/>
    <w:rsid w:val="00391456"/>
    <w:rsid w:val="003923EF"/>
    <w:rsid w:val="003947C7"/>
    <w:rsid w:val="00396BDA"/>
    <w:rsid w:val="00396C38"/>
    <w:rsid w:val="003A04CE"/>
    <w:rsid w:val="003A1048"/>
    <w:rsid w:val="003A16A4"/>
    <w:rsid w:val="003A1BCF"/>
    <w:rsid w:val="003A29CE"/>
    <w:rsid w:val="003A38F4"/>
    <w:rsid w:val="003A40C2"/>
    <w:rsid w:val="003A423B"/>
    <w:rsid w:val="003A4BEB"/>
    <w:rsid w:val="003A4FC1"/>
    <w:rsid w:val="003A55AF"/>
    <w:rsid w:val="003A5D20"/>
    <w:rsid w:val="003A6B50"/>
    <w:rsid w:val="003A7B61"/>
    <w:rsid w:val="003B090E"/>
    <w:rsid w:val="003B12D4"/>
    <w:rsid w:val="003B1711"/>
    <w:rsid w:val="003B2269"/>
    <w:rsid w:val="003B2D25"/>
    <w:rsid w:val="003B30B7"/>
    <w:rsid w:val="003B32C9"/>
    <w:rsid w:val="003B356D"/>
    <w:rsid w:val="003B4789"/>
    <w:rsid w:val="003B4D27"/>
    <w:rsid w:val="003B7D2F"/>
    <w:rsid w:val="003C2637"/>
    <w:rsid w:val="003C3419"/>
    <w:rsid w:val="003C386D"/>
    <w:rsid w:val="003C393C"/>
    <w:rsid w:val="003C439E"/>
    <w:rsid w:val="003C54B3"/>
    <w:rsid w:val="003C59EB"/>
    <w:rsid w:val="003C5D33"/>
    <w:rsid w:val="003D0217"/>
    <w:rsid w:val="003D0435"/>
    <w:rsid w:val="003D19CD"/>
    <w:rsid w:val="003D4101"/>
    <w:rsid w:val="003D54A1"/>
    <w:rsid w:val="003D5CC3"/>
    <w:rsid w:val="003D65FC"/>
    <w:rsid w:val="003D728D"/>
    <w:rsid w:val="003E14D2"/>
    <w:rsid w:val="003E1CA7"/>
    <w:rsid w:val="003E2B33"/>
    <w:rsid w:val="003E5CCF"/>
    <w:rsid w:val="003E62AC"/>
    <w:rsid w:val="003E78DD"/>
    <w:rsid w:val="003E7BF8"/>
    <w:rsid w:val="003F01D0"/>
    <w:rsid w:val="003F101C"/>
    <w:rsid w:val="003F2672"/>
    <w:rsid w:val="003F4944"/>
    <w:rsid w:val="003F60AC"/>
    <w:rsid w:val="003F6E0A"/>
    <w:rsid w:val="003F717D"/>
    <w:rsid w:val="003F7C20"/>
    <w:rsid w:val="003F7CBF"/>
    <w:rsid w:val="003F7E45"/>
    <w:rsid w:val="00403446"/>
    <w:rsid w:val="004046EF"/>
    <w:rsid w:val="00404B96"/>
    <w:rsid w:val="0040509B"/>
    <w:rsid w:val="00411642"/>
    <w:rsid w:val="004138CB"/>
    <w:rsid w:val="00413E1B"/>
    <w:rsid w:val="00413FA1"/>
    <w:rsid w:val="0041574E"/>
    <w:rsid w:val="00415F01"/>
    <w:rsid w:val="00415F87"/>
    <w:rsid w:val="00417410"/>
    <w:rsid w:val="00417A53"/>
    <w:rsid w:val="004228CE"/>
    <w:rsid w:val="00425778"/>
    <w:rsid w:val="004261F1"/>
    <w:rsid w:val="00430214"/>
    <w:rsid w:val="004327F3"/>
    <w:rsid w:val="00433235"/>
    <w:rsid w:val="004333BC"/>
    <w:rsid w:val="00435FD0"/>
    <w:rsid w:val="004367B7"/>
    <w:rsid w:val="0043740C"/>
    <w:rsid w:val="00441887"/>
    <w:rsid w:val="004424E8"/>
    <w:rsid w:val="00443C4B"/>
    <w:rsid w:val="00444844"/>
    <w:rsid w:val="00445EA4"/>
    <w:rsid w:val="00445F0A"/>
    <w:rsid w:val="0044732C"/>
    <w:rsid w:val="004501CF"/>
    <w:rsid w:val="004508B4"/>
    <w:rsid w:val="00451817"/>
    <w:rsid w:val="0045182E"/>
    <w:rsid w:val="0045302A"/>
    <w:rsid w:val="00453E27"/>
    <w:rsid w:val="00454799"/>
    <w:rsid w:val="004549C2"/>
    <w:rsid w:val="004607A2"/>
    <w:rsid w:val="00462332"/>
    <w:rsid w:val="0046477E"/>
    <w:rsid w:val="00464C65"/>
    <w:rsid w:val="00464E55"/>
    <w:rsid w:val="004652AB"/>
    <w:rsid w:val="004657DB"/>
    <w:rsid w:val="0046626B"/>
    <w:rsid w:val="004668EF"/>
    <w:rsid w:val="00473855"/>
    <w:rsid w:val="00473B83"/>
    <w:rsid w:val="00473F9C"/>
    <w:rsid w:val="00475A04"/>
    <w:rsid w:val="00476DD6"/>
    <w:rsid w:val="00477452"/>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A01DA"/>
    <w:rsid w:val="004A1563"/>
    <w:rsid w:val="004A1F7D"/>
    <w:rsid w:val="004A275F"/>
    <w:rsid w:val="004A3028"/>
    <w:rsid w:val="004A3BAE"/>
    <w:rsid w:val="004A40D3"/>
    <w:rsid w:val="004A67EA"/>
    <w:rsid w:val="004A7629"/>
    <w:rsid w:val="004B0E04"/>
    <w:rsid w:val="004B1B84"/>
    <w:rsid w:val="004B5006"/>
    <w:rsid w:val="004C0EBC"/>
    <w:rsid w:val="004C0F97"/>
    <w:rsid w:val="004C1400"/>
    <w:rsid w:val="004C1744"/>
    <w:rsid w:val="004C2F8E"/>
    <w:rsid w:val="004C357A"/>
    <w:rsid w:val="004C4323"/>
    <w:rsid w:val="004C63FF"/>
    <w:rsid w:val="004C7231"/>
    <w:rsid w:val="004C750A"/>
    <w:rsid w:val="004C759A"/>
    <w:rsid w:val="004C7B5B"/>
    <w:rsid w:val="004D08FB"/>
    <w:rsid w:val="004D13D4"/>
    <w:rsid w:val="004D1583"/>
    <w:rsid w:val="004D179C"/>
    <w:rsid w:val="004D59B3"/>
    <w:rsid w:val="004D6895"/>
    <w:rsid w:val="004E4729"/>
    <w:rsid w:val="004E4E55"/>
    <w:rsid w:val="004E50DE"/>
    <w:rsid w:val="004E5423"/>
    <w:rsid w:val="004E5EB9"/>
    <w:rsid w:val="004E64DE"/>
    <w:rsid w:val="004E66E0"/>
    <w:rsid w:val="004F0DD0"/>
    <w:rsid w:val="004F2C0B"/>
    <w:rsid w:val="004F3FC3"/>
    <w:rsid w:val="004F444E"/>
    <w:rsid w:val="004F6CD0"/>
    <w:rsid w:val="00501987"/>
    <w:rsid w:val="00501CDA"/>
    <w:rsid w:val="00506217"/>
    <w:rsid w:val="005063AB"/>
    <w:rsid w:val="00511FCF"/>
    <w:rsid w:val="00512D8D"/>
    <w:rsid w:val="00512F04"/>
    <w:rsid w:val="00515720"/>
    <w:rsid w:val="00517521"/>
    <w:rsid w:val="0051783C"/>
    <w:rsid w:val="005230AC"/>
    <w:rsid w:val="00523F93"/>
    <w:rsid w:val="00525BAB"/>
    <w:rsid w:val="00531850"/>
    <w:rsid w:val="00531EE3"/>
    <w:rsid w:val="00533004"/>
    <w:rsid w:val="0053392A"/>
    <w:rsid w:val="00534759"/>
    <w:rsid w:val="0053532F"/>
    <w:rsid w:val="00540D7B"/>
    <w:rsid w:val="00540DEB"/>
    <w:rsid w:val="00543316"/>
    <w:rsid w:val="00543A49"/>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835"/>
    <w:rsid w:val="005666EA"/>
    <w:rsid w:val="00567237"/>
    <w:rsid w:val="00570A86"/>
    <w:rsid w:val="00571258"/>
    <w:rsid w:val="00571CF0"/>
    <w:rsid w:val="00572F11"/>
    <w:rsid w:val="00573272"/>
    <w:rsid w:val="005810A5"/>
    <w:rsid w:val="0058215C"/>
    <w:rsid w:val="00582CB9"/>
    <w:rsid w:val="00582CC9"/>
    <w:rsid w:val="00583843"/>
    <w:rsid w:val="005871B1"/>
    <w:rsid w:val="00587A36"/>
    <w:rsid w:val="005908BF"/>
    <w:rsid w:val="00591D96"/>
    <w:rsid w:val="00596153"/>
    <w:rsid w:val="00596CF9"/>
    <w:rsid w:val="00597CE5"/>
    <w:rsid w:val="005A0DEB"/>
    <w:rsid w:val="005A164C"/>
    <w:rsid w:val="005A337A"/>
    <w:rsid w:val="005A425C"/>
    <w:rsid w:val="005A4DE3"/>
    <w:rsid w:val="005A5180"/>
    <w:rsid w:val="005A5B06"/>
    <w:rsid w:val="005A6EB5"/>
    <w:rsid w:val="005B0083"/>
    <w:rsid w:val="005B07D7"/>
    <w:rsid w:val="005B1E23"/>
    <w:rsid w:val="005B398E"/>
    <w:rsid w:val="005B42C2"/>
    <w:rsid w:val="005B50A3"/>
    <w:rsid w:val="005B7130"/>
    <w:rsid w:val="005B7538"/>
    <w:rsid w:val="005B7758"/>
    <w:rsid w:val="005C2156"/>
    <w:rsid w:val="005C322A"/>
    <w:rsid w:val="005C3276"/>
    <w:rsid w:val="005C3764"/>
    <w:rsid w:val="005C4996"/>
    <w:rsid w:val="005C530D"/>
    <w:rsid w:val="005C740E"/>
    <w:rsid w:val="005C7847"/>
    <w:rsid w:val="005C7EAB"/>
    <w:rsid w:val="005D41FC"/>
    <w:rsid w:val="005E035A"/>
    <w:rsid w:val="005E0526"/>
    <w:rsid w:val="005E0AF0"/>
    <w:rsid w:val="005E1561"/>
    <w:rsid w:val="005E24B2"/>
    <w:rsid w:val="005E2B84"/>
    <w:rsid w:val="005E5365"/>
    <w:rsid w:val="005E5754"/>
    <w:rsid w:val="005F1727"/>
    <w:rsid w:val="005F193C"/>
    <w:rsid w:val="005F2C16"/>
    <w:rsid w:val="005F3A3A"/>
    <w:rsid w:val="005F59C1"/>
    <w:rsid w:val="005F7247"/>
    <w:rsid w:val="005F79ED"/>
    <w:rsid w:val="00602966"/>
    <w:rsid w:val="0060497F"/>
    <w:rsid w:val="00606AC4"/>
    <w:rsid w:val="00606D8B"/>
    <w:rsid w:val="00610A45"/>
    <w:rsid w:val="00610B5A"/>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814"/>
    <w:rsid w:val="0063414F"/>
    <w:rsid w:val="00634613"/>
    <w:rsid w:val="0063539B"/>
    <w:rsid w:val="00635A24"/>
    <w:rsid w:val="006371E8"/>
    <w:rsid w:val="006405D2"/>
    <w:rsid w:val="006421E9"/>
    <w:rsid w:val="0064245A"/>
    <w:rsid w:val="006427A0"/>
    <w:rsid w:val="00642FF7"/>
    <w:rsid w:val="00644358"/>
    <w:rsid w:val="00645CE1"/>
    <w:rsid w:val="00646B6F"/>
    <w:rsid w:val="00646B97"/>
    <w:rsid w:val="00646D00"/>
    <w:rsid w:val="00647EC7"/>
    <w:rsid w:val="00651E17"/>
    <w:rsid w:val="006547A4"/>
    <w:rsid w:val="00654C16"/>
    <w:rsid w:val="00660ACC"/>
    <w:rsid w:val="00661068"/>
    <w:rsid w:val="00661757"/>
    <w:rsid w:val="00662D8A"/>
    <w:rsid w:val="00663116"/>
    <w:rsid w:val="00664D08"/>
    <w:rsid w:val="00664F60"/>
    <w:rsid w:val="00664FEE"/>
    <w:rsid w:val="006657DA"/>
    <w:rsid w:val="00666105"/>
    <w:rsid w:val="00666625"/>
    <w:rsid w:val="00667E17"/>
    <w:rsid w:val="0067015D"/>
    <w:rsid w:val="006707A1"/>
    <w:rsid w:val="0067087F"/>
    <w:rsid w:val="00671B63"/>
    <w:rsid w:val="00672533"/>
    <w:rsid w:val="006743B0"/>
    <w:rsid w:val="00674BC0"/>
    <w:rsid w:val="00683318"/>
    <w:rsid w:val="006835DA"/>
    <w:rsid w:val="00683C75"/>
    <w:rsid w:val="00685F48"/>
    <w:rsid w:val="006871A1"/>
    <w:rsid w:val="0068750D"/>
    <w:rsid w:val="00687553"/>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C7D"/>
    <w:rsid w:val="006A51EE"/>
    <w:rsid w:val="006A7980"/>
    <w:rsid w:val="006B057E"/>
    <w:rsid w:val="006B542F"/>
    <w:rsid w:val="006B653B"/>
    <w:rsid w:val="006B6668"/>
    <w:rsid w:val="006B67C8"/>
    <w:rsid w:val="006B69C1"/>
    <w:rsid w:val="006B7237"/>
    <w:rsid w:val="006B7B3E"/>
    <w:rsid w:val="006C3C82"/>
    <w:rsid w:val="006C4967"/>
    <w:rsid w:val="006C549E"/>
    <w:rsid w:val="006C5D05"/>
    <w:rsid w:val="006C6A35"/>
    <w:rsid w:val="006D1330"/>
    <w:rsid w:val="006D2187"/>
    <w:rsid w:val="006D37D5"/>
    <w:rsid w:val="006E2234"/>
    <w:rsid w:val="006E2C76"/>
    <w:rsid w:val="006E362D"/>
    <w:rsid w:val="006E3A41"/>
    <w:rsid w:val="006E3F4E"/>
    <w:rsid w:val="006E4ECB"/>
    <w:rsid w:val="006E6376"/>
    <w:rsid w:val="006E6D46"/>
    <w:rsid w:val="006E7EA0"/>
    <w:rsid w:val="006F0148"/>
    <w:rsid w:val="006F29E2"/>
    <w:rsid w:val="006F3E7A"/>
    <w:rsid w:val="006F40E0"/>
    <w:rsid w:val="006F4F74"/>
    <w:rsid w:val="006F5765"/>
    <w:rsid w:val="006F589B"/>
    <w:rsid w:val="006F624A"/>
    <w:rsid w:val="00700534"/>
    <w:rsid w:val="0070172E"/>
    <w:rsid w:val="00702AEE"/>
    <w:rsid w:val="007034DB"/>
    <w:rsid w:val="0070400F"/>
    <w:rsid w:val="007041F7"/>
    <w:rsid w:val="00704CE2"/>
    <w:rsid w:val="00704F5A"/>
    <w:rsid w:val="00705F6A"/>
    <w:rsid w:val="007074AB"/>
    <w:rsid w:val="00707BB4"/>
    <w:rsid w:val="007100C4"/>
    <w:rsid w:val="007108D1"/>
    <w:rsid w:val="0071098F"/>
    <w:rsid w:val="007138E4"/>
    <w:rsid w:val="007159E2"/>
    <w:rsid w:val="00715F66"/>
    <w:rsid w:val="007174A6"/>
    <w:rsid w:val="00717ACF"/>
    <w:rsid w:val="0072024D"/>
    <w:rsid w:val="0072027E"/>
    <w:rsid w:val="007209FA"/>
    <w:rsid w:val="00720E1A"/>
    <w:rsid w:val="00721180"/>
    <w:rsid w:val="00722AB5"/>
    <w:rsid w:val="007241CC"/>
    <w:rsid w:val="00724BD3"/>
    <w:rsid w:val="007270D7"/>
    <w:rsid w:val="00727D4B"/>
    <w:rsid w:val="00730159"/>
    <w:rsid w:val="00730F18"/>
    <w:rsid w:val="0073135B"/>
    <w:rsid w:val="00733B18"/>
    <w:rsid w:val="0073520F"/>
    <w:rsid w:val="00736724"/>
    <w:rsid w:val="00736CC0"/>
    <w:rsid w:val="00736F98"/>
    <w:rsid w:val="007375AB"/>
    <w:rsid w:val="00741084"/>
    <w:rsid w:val="00741459"/>
    <w:rsid w:val="00742E29"/>
    <w:rsid w:val="00745AF4"/>
    <w:rsid w:val="00747025"/>
    <w:rsid w:val="00750890"/>
    <w:rsid w:val="00754DF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81699"/>
    <w:rsid w:val="007817AC"/>
    <w:rsid w:val="00782F6C"/>
    <w:rsid w:val="00783C96"/>
    <w:rsid w:val="007865C7"/>
    <w:rsid w:val="007871A9"/>
    <w:rsid w:val="00790592"/>
    <w:rsid w:val="00795747"/>
    <w:rsid w:val="0079586E"/>
    <w:rsid w:val="0079748B"/>
    <w:rsid w:val="007A0197"/>
    <w:rsid w:val="007A3304"/>
    <w:rsid w:val="007A412B"/>
    <w:rsid w:val="007A563E"/>
    <w:rsid w:val="007A71C0"/>
    <w:rsid w:val="007A7BDB"/>
    <w:rsid w:val="007B0A94"/>
    <w:rsid w:val="007B1004"/>
    <w:rsid w:val="007B2D40"/>
    <w:rsid w:val="007B59B0"/>
    <w:rsid w:val="007B65B4"/>
    <w:rsid w:val="007B68D6"/>
    <w:rsid w:val="007B71A2"/>
    <w:rsid w:val="007B7293"/>
    <w:rsid w:val="007B7472"/>
    <w:rsid w:val="007C1D2F"/>
    <w:rsid w:val="007C2471"/>
    <w:rsid w:val="007C2955"/>
    <w:rsid w:val="007C4EC6"/>
    <w:rsid w:val="007C532D"/>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3035"/>
    <w:rsid w:val="007F4ABF"/>
    <w:rsid w:val="007F586E"/>
    <w:rsid w:val="007F5EAA"/>
    <w:rsid w:val="007F70C0"/>
    <w:rsid w:val="00800C19"/>
    <w:rsid w:val="00802A5D"/>
    <w:rsid w:val="00806637"/>
    <w:rsid w:val="00806EC6"/>
    <w:rsid w:val="00811554"/>
    <w:rsid w:val="00811BE1"/>
    <w:rsid w:val="00812879"/>
    <w:rsid w:val="008167EF"/>
    <w:rsid w:val="0081697B"/>
    <w:rsid w:val="00817639"/>
    <w:rsid w:val="008201AA"/>
    <w:rsid w:val="00820454"/>
    <w:rsid w:val="00822E15"/>
    <w:rsid w:val="00823D51"/>
    <w:rsid w:val="00830B9F"/>
    <w:rsid w:val="00834E4A"/>
    <w:rsid w:val="00835D5A"/>
    <w:rsid w:val="00836611"/>
    <w:rsid w:val="008366B4"/>
    <w:rsid w:val="00836A6D"/>
    <w:rsid w:val="00840C5A"/>
    <w:rsid w:val="008420B6"/>
    <w:rsid w:val="00842158"/>
    <w:rsid w:val="00842A77"/>
    <w:rsid w:val="00842B7F"/>
    <w:rsid w:val="00843072"/>
    <w:rsid w:val="00844292"/>
    <w:rsid w:val="0084459C"/>
    <w:rsid w:val="008450A7"/>
    <w:rsid w:val="008467AA"/>
    <w:rsid w:val="008469DE"/>
    <w:rsid w:val="00847CC7"/>
    <w:rsid w:val="0085007F"/>
    <w:rsid w:val="00850438"/>
    <w:rsid w:val="00853EE3"/>
    <w:rsid w:val="008542F0"/>
    <w:rsid w:val="008560A3"/>
    <w:rsid w:val="008628C7"/>
    <w:rsid w:val="008631F9"/>
    <w:rsid w:val="008634B2"/>
    <w:rsid w:val="00863BAD"/>
    <w:rsid w:val="00863C1E"/>
    <w:rsid w:val="00864372"/>
    <w:rsid w:val="00864736"/>
    <w:rsid w:val="00864832"/>
    <w:rsid w:val="008649C7"/>
    <w:rsid w:val="008660CA"/>
    <w:rsid w:val="00871FA6"/>
    <w:rsid w:val="008721AC"/>
    <w:rsid w:val="00877E87"/>
    <w:rsid w:val="00880A60"/>
    <w:rsid w:val="008826A5"/>
    <w:rsid w:val="0088310F"/>
    <w:rsid w:val="00885A0A"/>
    <w:rsid w:val="00886C73"/>
    <w:rsid w:val="00886DB4"/>
    <w:rsid w:val="00891F19"/>
    <w:rsid w:val="00892C1C"/>
    <w:rsid w:val="00892DDE"/>
    <w:rsid w:val="0089309A"/>
    <w:rsid w:val="00894120"/>
    <w:rsid w:val="00894933"/>
    <w:rsid w:val="00894F28"/>
    <w:rsid w:val="00895245"/>
    <w:rsid w:val="008952C6"/>
    <w:rsid w:val="00895EA2"/>
    <w:rsid w:val="008A2065"/>
    <w:rsid w:val="008A2076"/>
    <w:rsid w:val="008A2EC6"/>
    <w:rsid w:val="008A36CA"/>
    <w:rsid w:val="008A3D9C"/>
    <w:rsid w:val="008A514E"/>
    <w:rsid w:val="008A57E7"/>
    <w:rsid w:val="008A70E7"/>
    <w:rsid w:val="008A7335"/>
    <w:rsid w:val="008B03C3"/>
    <w:rsid w:val="008B15AA"/>
    <w:rsid w:val="008B1BCE"/>
    <w:rsid w:val="008B2A52"/>
    <w:rsid w:val="008B2DAE"/>
    <w:rsid w:val="008B4E42"/>
    <w:rsid w:val="008B6C41"/>
    <w:rsid w:val="008B7F80"/>
    <w:rsid w:val="008C1030"/>
    <w:rsid w:val="008C1D40"/>
    <w:rsid w:val="008C4F4D"/>
    <w:rsid w:val="008C531C"/>
    <w:rsid w:val="008C53AD"/>
    <w:rsid w:val="008C6F94"/>
    <w:rsid w:val="008D01AB"/>
    <w:rsid w:val="008D0594"/>
    <w:rsid w:val="008D1637"/>
    <w:rsid w:val="008D2D16"/>
    <w:rsid w:val="008D4FBF"/>
    <w:rsid w:val="008D66EF"/>
    <w:rsid w:val="008D68AE"/>
    <w:rsid w:val="008D7996"/>
    <w:rsid w:val="008E0308"/>
    <w:rsid w:val="008E11A2"/>
    <w:rsid w:val="008E251A"/>
    <w:rsid w:val="008E3A5B"/>
    <w:rsid w:val="008E3A80"/>
    <w:rsid w:val="008E5A39"/>
    <w:rsid w:val="008F0EFC"/>
    <w:rsid w:val="008F0F80"/>
    <w:rsid w:val="008F17E0"/>
    <w:rsid w:val="008F3FCA"/>
    <w:rsid w:val="008F5EED"/>
    <w:rsid w:val="008F6A80"/>
    <w:rsid w:val="009008A7"/>
    <w:rsid w:val="0090204B"/>
    <w:rsid w:val="00902D34"/>
    <w:rsid w:val="00905211"/>
    <w:rsid w:val="00906228"/>
    <w:rsid w:val="0090685D"/>
    <w:rsid w:val="00906977"/>
    <w:rsid w:val="00907498"/>
    <w:rsid w:val="00910A82"/>
    <w:rsid w:val="009115DD"/>
    <w:rsid w:val="0091396F"/>
    <w:rsid w:val="009139E7"/>
    <w:rsid w:val="00914C48"/>
    <w:rsid w:val="00915CC0"/>
    <w:rsid w:val="00917214"/>
    <w:rsid w:val="009172AE"/>
    <w:rsid w:val="00922171"/>
    <w:rsid w:val="00924ED1"/>
    <w:rsid w:val="00925F2C"/>
    <w:rsid w:val="0092616B"/>
    <w:rsid w:val="00930AB5"/>
    <w:rsid w:val="00930C24"/>
    <w:rsid w:val="009314A3"/>
    <w:rsid w:val="00931D97"/>
    <w:rsid w:val="00932315"/>
    <w:rsid w:val="009331FA"/>
    <w:rsid w:val="00933B78"/>
    <w:rsid w:val="009354A8"/>
    <w:rsid w:val="00936153"/>
    <w:rsid w:val="00937CC2"/>
    <w:rsid w:val="00937DE0"/>
    <w:rsid w:val="009413AD"/>
    <w:rsid w:val="00941CB2"/>
    <w:rsid w:val="00943318"/>
    <w:rsid w:val="0094347E"/>
    <w:rsid w:val="009445BE"/>
    <w:rsid w:val="009460FF"/>
    <w:rsid w:val="00946353"/>
    <w:rsid w:val="0094642B"/>
    <w:rsid w:val="00946F2A"/>
    <w:rsid w:val="009503CF"/>
    <w:rsid w:val="00950E94"/>
    <w:rsid w:val="00951F50"/>
    <w:rsid w:val="00956208"/>
    <w:rsid w:val="00956674"/>
    <w:rsid w:val="00960C07"/>
    <w:rsid w:val="00961913"/>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66CA"/>
    <w:rsid w:val="00986BC1"/>
    <w:rsid w:val="00987047"/>
    <w:rsid w:val="009870CB"/>
    <w:rsid w:val="00987355"/>
    <w:rsid w:val="00987A8D"/>
    <w:rsid w:val="009901FD"/>
    <w:rsid w:val="00990D63"/>
    <w:rsid w:val="00991A30"/>
    <w:rsid w:val="00992885"/>
    <w:rsid w:val="0099382F"/>
    <w:rsid w:val="00993C32"/>
    <w:rsid w:val="0099428F"/>
    <w:rsid w:val="00994581"/>
    <w:rsid w:val="00996199"/>
    <w:rsid w:val="009A0E22"/>
    <w:rsid w:val="009A0E79"/>
    <w:rsid w:val="009A1346"/>
    <w:rsid w:val="009A18DC"/>
    <w:rsid w:val="009A205C"/>
    <w:rsid w:val="009A3A46"/>
    <w:rsid w:val="009A41F2"/>
    <w:rsid w:val="009A61F8"/>
    <w:rsid w:val="009A70C4"/>
    <w:rsid w:val="009B02DE"/>
    <w:rsid w:val="009B0AF5"/>
    <w:rsid w:val="009B1A5F"/>
    <w:rsid w:val="009B20A9"/>
    <w:rsid w:val="009B5598"/>
    <w:rsid w:val="009B5736"/>
    <w:rsid w:val="009B59FF"/>
    <w:rsid w:val="009B62FE"/>
    <w:rsid w:val="009B705B"/>
    <w:rsid w:val="009C0365"/>
    <w:rsid w:val="009C2444"/>
    <w:rsid w:val="009C2524"/>
    <w:rsid w:val="009C5C2A"/>
    <w:rsid w:val="009C6B86"/>
    <w:rsid w:val="009D06E1"/>
    <w:rsid w:val="009D3ADA"/>
    <w:rsid w:val="009D42CC"/>
    <w:rsid w:val="009D494C"/>
    <w:rsid w:val="009D5893"/>
    <w:rsid w:val="009D5DEB"/>
    <w:rsid w:val="009D5F2D"/>
    <w:rsid w:val="009D63A1"/>
    <w:rsid w:val="009D7052"/>
    <w:rsid w:val="009D70F2"/>
    <w:rsid w:val="009D74DD"/>
    <w:rsid w:val="009E1AC8"/>
    <w:rsid w:val="009E26A6"/>
    <w:rsid w:val="009E6ABB"/>
    <w:rsid w:val="009E756F"/>
    <w:rsid w:val="009E77DA"/>
    <w:rsid w:val="009F2F90"/>
    <w:rsid w:val="009F3203"/>
    <w:rsid w:val="009F3B80"/>
    <w:rsid w:val="009F4FB7"/>
    <w:rsid w:val="009F543C"/>
    <w:rsid w:val="009F58C4"/>
    <w:rsid w:val="009F756F"/>
    <w:rsid w:val="009F7F65"/>
    <w:rsid w:val="00A0070C"/>
    <w:rsid w:val="00A02C8F"/>
    <w:rsid w:val="00A04CD4"/>
    <w:rsid w:val="00A07063"/>
    <w:rsid w:val="00A07A26"/>
    <w:rsid w:val="00A07F11"/>
    <w:rsid w:val="00A1291B"/>
    <w:rsid w:val="00A13B58"/>
    <w:rsid w:val="00A141FD"/>
    <w:rsid w:val="00A14F10"/>
    <w:rsid w:val="00A154CE"/>
    <w:rsid w:val="00A16350"/>
    <w:rsid w:val="00A17403"/>
    <w:rsid w:val="00A223F2"/>
    <w:rsid w:val="00A22EC0"/>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F5C"/>
    <w:rsid w:val="00A5332D"/>
    <w:rsid w:val="00A53F1D"/>
    <w:rsid w:val="00A55768"/>
    <w:rsid w:val="00A617D1"/>
    <w:rsid w:val="00A634A8"/>
    <w:rsid w:val="00A65473"/>
    <w:rsid w:val="00A66E21"/>
    <w:rsid w:val="00A703B1"/>
    <w:rsid w:val="00A70900"/>
    <w:rsid w:val="00A70CA0"/>
    <w:rsid w:val="00A72142"/>
    <w:rsid w:val="00A72AED"/>
    <w:rsid w:val="00A72E53"/>
    <w:rsid w:val="00A73D1F"/>
    <w:rsid w:val="00A740C9"/>
    <w:rsid w:val="00A7447C"/>
    <w:rsid w:val="00A7503B"/>
    <w:rsid w:val="00A7597B"/>
    <w:rsid w:val="00A77EF6"/>
    <w:rsid w:val="00A8146E"/>
    <w:rsid w:val="00A81CB3"/>
    <w:rsid w:val="00A81E5D"/>
    <w:rsid w:val="00A82934"/>
    <w:rsid w:val="00A829AC"/>
    <w:rsid w:val="00A837D7"/>
    <w:rsid w:val="00A83E6F"/>
    <w:rsid w:val="00A842F2"/>
    <w:rsid w:val="00A8434A"/>
    <w:rsid w:val="00A84426"/>
    <w:rsid w:val="00A85B6D"/>
    <w:rsid w:val="00A947EA"/>
    <w:rsid w:val="00A94FE6"/>
    <w:rsid w:val="00A95399"/>
    <w:rsid w:val="00A96A36"/>
    <w:rsid w:val="00AA0731"/>
    <w:rsid w:val="00AA1218"/>
    <w:rsid w:val="00AA2347"/>
    <w:rsid w:val="00AA24F2"/>
    <w:rsid w:val="00AA4A61"/>
    <w:rsid w:val="00AA686C"/>
    <w:rsid w:val="00AB0A74"/>
    <w:rsid w:val="00AB3244"/>
    <w:rsid w:val="00AB3719"/>
    <w:rsid w:val="00AB3C6C"/>
    <w:rsid w:val="00AB4749"/>
    <w:rsid w:val="00AB6691"/>
    <w:rsid w:val="00AB6DC8"/>
    <w:rsid w:val="00AB7023"/>
    <w:rsid w:val="00AC0998"/>
    <w:rsid w:val="00AC0C6D"/>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3135"/>
    <w:rsid w:val="00AD31F3"/>
    <w:rsid w:val="00AD35E9"/>
    <w:rsid w:val="00AD38E2"/>
    <w:rsid w:val="00AD47CF"/>
    <w:rsid w:val="00AD518F"/>
    <w:rsid w:val="00AD542E"/>
    <w:rsid w:val="00AD5F40"/>
    <w:rsid w:val="00AD6714"/>
    <w:rsid w:val="00AE0864"/>
    <w:rsid w:val="00AE0F2F"/>
    <w:rsid w:val="00AE18ED"/>
    <w:rsid w:val="00AE1D52"/>
    <w:rsid w:val="00AE1EC8"/>
    <w:rsid w:val="00AE4688"/>
    <w:rsid w:val="00AE4C35"/>
    <w:rsid w:val="00AF19E8"/>
    <w:rsid w:val="00AF67AD"/>
    <w:rsid w:val="00AF6F87"/>
    <w:rsid w:val="00B0264A"/>
    <w:rsid w:val="00B0295A"/>
    <w:rsid w:val="00B0348B"/>
    <w:rsid w:val="00B03F08"/>
    <w:rsid w:val="00B04856"/>
    <w:rsid w:val="00B048A6"/>
    <w:rsid w:val="00B05F98"/>
    <w:rsid w:val="00B0603C"/>
    <w:rsid w:val="00B062D5"/>
    <w:rsid w:val="00B07ADB"/>
    <w:rsid w:val="00B10FFE"/>
    <w:rsid w:val="00B1262D"/>
    <w:rsid w:val="00B14005"/>
    <w:rsid w:val="00B15631"/>
    <w:rsid w:val="00B16594"/>
    <w:rsid w:val="00B16728"/>
    <w:rsid w:val="00B16A37"/>
    <w:rsid w:val="00B17C4B"/>
    <w:rsid w:val="00B20A56"/>
    <w:rsid w:val="00B26216"/>
    <w:rsid w:val="00B26646"/>
    <w:rsid w:val="00B30F2B"/>
    <w:rsid w:val="00B30F47"/>
    <w:rsid w:val="00B32D6D"/>
    <w:rsid w:val="00B351FE"/>
    <w:rsid w:val="00B35382"/>
    <w:rsid w:val="00B35AC3"/>
    <w:rsid w:val="00B37AEC"/>
    <w:rsid w:val="00B4126E"/>
    <w:rsid w:val="00B424E9"/>
    <w:rsid w:val="00B42E09"/>
    <w:rsid w:val="00B43AB6"/>
    <w:rsid w:val="00B43B45"/>
    <w:rsid w:val="00B45CCE"/>
    <w:rsid w:val="00B50B1C"/>
    <w:rsid w:val="00B51345"/>
    <w:rsid w:val="00B516BC"/>
    <w:rsid w:val="00B519EF"/>
    <w:rsid w:val="00B51A83"/>
    <w:rsid w:val="00B55624"/>
    <w:rsid w:val="00B5567F"/>
    <w:rsid w:val="00B561AF"/>
    <w:rsid w:val="00B562CF"/>
    <w:rsid w:val="00B60F0B"/>
    <w:rsid w:val="00B61866"/>
    <w:rsid w:val="00B6264E"/>
    <w:rsid w:val="00B62CF4"/>
    <w:rsid w:val="00B62E50"/>
    <w:rsid w:val="00B6302C"/>
    <w:rsid w:val="00B65F36"/>
    <w:rsid w:val="00B6654D"/>
    <w:rsid w:val="00B66CAF"/>
    <w:rsid w:val="00B67301"/>
    <w:rsid w:val="00B70013"/>
    <w:rsid w:val="00B716E0"/>
    <w:rsid w:val="00B723E5"/>
    <w:rsid w:val="00B74623"/>
    <w:rsid w:val="00B74EEF"/>
    <w:rsid w:val="00B7545F"/>
    <w:rsid w:val="00B77545"/>
    <w:rsid w:val="00B80A76"/>
    <w:rsid w:val="00B81C3D"/>
    <w:rsid w:val="00B82608"/>
    <w:rsid w:val="00B8440E"/>
    <w:rsid w:val="00B90F98"/>
    <w:rsid w:val="00B929BF"/>
    <w:rsid w:val="00B94B5B"/>
    <w:rsid w:val="00B9669F"/>
    <w:rsid w:val="00B96CEC"/>
    <w:rsid w:val="00B972C9"/>
    <w:rsid w:val="00BA05C7"/>
    <w:rsid w:val="00BA0D11"/>
    <w:rsid w:val="00BA2D7C"/>
    <w:rsid w:val="00BA3189"/>
    <w:rsid w:val="00BA33F5"/>
    <w:rsid w:val="00BA4621"/>
    <w:rsid w:val="00BA4838"/>
    <w:rsid w:val="00BA68A3"/>
    <w:rsid w:val="00BA72AB"/>
    <w:rsid w:val="00BA76DE"/>
    <w:rsid w:val="00BB03AE"/>
    <w:rsid w:val="00BB218F"/>
    <w:rsid w:val="00BB3594"/>
    <w:rsid w:val="00BB3D76"/>
    <w:rsid w:val="00BB3F37"/>
    <w:rsid w:val="00BB4A4D"/>
    <w:rsid w:val="00BB4A77"/>
    <w:rsid w:val="00BB55F4"/>
    <w:rsid w:val="00BB6BDC"/>
    <w:rsid w:val="00BB7812"/>
    <w:rsid w:val="00BC1CEF"/>
    <w:rsid w:val="00BC1FD1"/>
    <w:rsid w:val="00BC20E7"/>
    <w:rsid w:val="00BC27F6"/>
    <w:rsid w:val="00BC344D"/>
    <w:rsid w:val="00BC3B70"/>
    <w:rsid w:val="00BC40B6"/>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1B69"/>
    <w:rsid w:val="00BF2413"/>
    <w:rsid w:val="00BF6F55"/>
    <w:rsid w:val="00BF7662"/>
    <w:rsid w:val="00C013C1"/>
    <w:rsid w:val="00C020EE"/>
    <w:rsid w:val="00C02DA1"/>
    <w:rsid w:val="00C0319F"/>
    <w:rsid w:val="00C03BC8"/>
    <w:rsid w:val="00C0555F"/>
    <w:rsid w:val="00C06A3D"/>
    <w:rsid w:val="00C07404"/>
    <w:rsid w:val="00C1098B"/>
    <w:rsid w:val="00C11DF1"/>
    <w:rsid w:val="00C12568"/>
    <w:rsid w:val="00C139DF"/>
    <w:rsid w:val="00C14262"/>
    <w:rsid w:val="00C14D54"/>
    <w:rsid w:val="00C14D59"/>
    <w:rsid w:val="00C15011"/>
    <w:rsid w:val="00C15539"/>
    <w:rsid w:val="00C21C83"/>
    <w:rsid w:val="00C21E48"/>
    <w:rsid w:val="00C2213B"/>
    <w:rsid w:val="00C223B8"/>
    <w:rsid w:val="00C224C1"/>
    <w:rsid w:val="00C24CDC"/>
    <w:rsid w:val="00C24ECE"/>
    <w:rsid w:val="00C25CA7"/>
    <w:rsid w:val="00C26768"/>
    <w:rsid w:val="00C3060D"/>
    <w:rsid w:val="00C3083D"/>
    <w:rsid w:val="00C3087F"/>
    <w:rsid w:val="00C30F01"/>
    <w:rsid w:val="00C33880"/>
    <w:rsid w:val="00C33F72"/>
    <w:rsid w:val="00C40CE5"/>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61425"/>
    <w:rsid w:val="00C645FF"/>
    <w:rsid w:val="00C66B90"/>
    <w:rsid w:val="00C67405"/>
    <w:rsid w:val="00C703AF"/>
    <w:rsid w:val="00C70628"/>
    <w:rsid w:val="00C71D58"/>
    <w:rsid w:val="00C73A6D"/>
    <w:rsid w:val="00C73CF6"/>
    <w:rsid w:val="00C744B6"/>
    <w:rsid w:val="00C747C2"/>
    <w:rsid w:val="00C75A46"/>
    <w:rsid w:val="00C80AAF"/>
    <w:rsid w:val="00C80DC7"/>
    <w:rsid w:val="00C81A00"/>
    <w:rsid w:val="00C831DE"/>
    <w:rsid w:val="00C839B4"/>
    <w:rsid w:val="00C83DF0"/>
    <w:rsid w:val="00C85B31"/>
    <w:rsid w:val="00C85C00"/>
    <w:rsid w:val="00C86415"/>
    <w:rsid w:val="00C86C46"/>
    <w:rsid w:val="00C87747"/>
    <w:rsid w:val="00C9445C"/>
    <w:rsid w:val="00C955AB"/>
    <w:rsid w:val="00C9606D"/>
    <w:rsid w:val="00CA234D"/>
    <w:rsid w:val="00CA3982"/>
    <w:rsid w:val="00CA41D1"/>
    <w:rsid w:val="00CA49D5"/>
    <w:rsid w:val="00CB295C"/>
    <w:rsid w:val="00CB542E"/>
    <w:rsid w:val="00CB56E8"/>
    <w:rsid w:val="00CC0FB7"/>
    <w:rsid w:val="00CC43B1"/>
    <w:rsid w:val="00CC6A7D"/>
    <w:rsid w:val="00CC75DB"/>
    <w:rsid w:val="00CC772B"/>
    <w:rsid w:val="00CC7779"/>
    <w:rsid w:val="00CD10E3"/>
    <w:rsid w:val="00CD145D"/>
    <w:rsid w:val="00CD24AD"/>
    <w:rsid w:val="00CD24B1"/>
    <w:rsid w:val="00CD2B92"/>
    <w:rsid w:val="00CD4B65"/>
    <w:rsid w:val="00CD5C3D"/>
    <w:rsid w:val="00CD5D67"/>
    <w:rsid w:val="00CD732A"/>
    <w:rsid w:val="00CE1AE8"/>
    <w:rsid w:val="00CE4298"/>
    <w:rsid w:val="00CE6558"/>
    <w:rsid w:val="00CE6674"/>
    <w:rsid w:val="00CF1A49"/>
    <w:rsid w:val="00CF227B"/>
    <w:rsid w:val="00CF2617"/>
    <w:rsid w:val="00CF3446"/>
    <w:rsid w:val="00CF5A4F"/>
    <w:rsid w:val="00CF64FB"/>
    <w:rsid w:val="00D0091E"/>
    <w:rsid w:val="00D02331"/>
    <w:rsid w:val="00D04960"/>
    <w:rsid w:val="00D04AA9"/>
    <w:rsid w:val="00D122DE"/>
    <w:rsid w:val="00D13200"/>
    <w:rsid w:val="00D13202"/>
    <w:rsid w:val="00D14DDB"/>
    <w:rsid w:val="00D15A0A"/>
    <w:rsid w:val="00D23D9D"/>
    <w:rsid w:val="00D24B43"/>
    <w:rsid w:val="00D26DA1"/>
    <w:rsid w:val="00D26EEF"/>
    <w:rsid w:val="00D277E0"/>
    <w:rsid w:val="00D30538"/>
    <w:rsid w:val="00D30802"/>
    <w:rsid w:val="00D30CBA"/>
    <w:rsid w:val="00D32399"/>
    <w:rsid w:val="00D32571"/>
    <w:rsid w:val="00D32BF4"/>
    <w:rsid w:val="00D32C41"/>
    <w:rsid w:val="00D33697"/>
    <w:rsid w:val="00D3489A"/>
    <w:rsid w:val="00D35149"/>
    <w:rsid w:val="00D35A07"/>
    <w:rsid w:val="00D365A6"/>
    <w:rsid w:val="00D370C7"/>
    <w:rsid w:val="00D42B8E"/>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BE6"/>
    <w:rsid w:val="00D64FC0"/>
    <w:rsid w:val="00D66100"/>
    <w:rsid w:val="00D66544"/>
    <w:rsid w:val="00D6700A"/>
    <w:rsid w:val="00D67047"/>
    <w:rsid w:val="00D70682"/>
    <w:rsid w:val="00D709BA"/>
    <w:rsid w:val="00D734FD"/>
    <w:rsid w:val="00D73FF3"/>
    <w:rsid w:val="00D745AA"/>
    <w:rsid w:val="00D74F86"/>
    <w:rsid w:val="00D75612"/>
    <w:rsid w:val="00D77881"/>
    <w:rsid w:val="00D80A78"/>
    <w:rsid w:val="00D84E3E"/>
    <w:rsid w:val="00D854D5"/>
    <w:rsid w:val="00D862BE"/>
    <w:rsid w:val="00D87399"/>
    <w:rsid w:val="00D904BF"/>
    <w:rsid w:val="00D90773"/>
    <w:rsid w:val="00D93FBA"/>
    <w:rsid w:val="00D95B2A"/>
    <w:rsid w:val="00D96C9D"/>
    <w:rsid w:val="00D96D72"/>
    <w:rsid w:val="00DA19AD"/>
    <w:rsid w:val="00DA1D3B"/>
    <w:rsid w:val="00DA25A8"/>
    <w:rsid w:val="00DA2E28"/>
    <w:rsid w:val="00DA42A8"/>
    <w:rsid w:val="00DA54C0"/>
    <w:rsid w:val="00DB110C"/>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669"/>
    <w:rsid w:val="00DC69EA"/>
    <w:rsid w:val="00DC7DCF"/>
    <w:rsid w:val="00DD0A03"/>
    <w:rsid w:val="00DD0BEE"/>
    <w:rsid w:val="00DD1AE6"/>
    <w:rsid w:val="00DD1C6A"/>
    <w:rsid w:val="00DD1F39"/>
    <w:rsid w:val="00DD2AA7"/>
    <w:rsid w:val="00DD42B6"/>
    <w:rsid w:val="00DD6EC7"/>
    <w:rsid w:val="00DD7265"/>
    <w:rsid w:val="00DD750C"/>
    <w:rsid w:val="00DD777A"/>
    <w:rsid w:val="00DE03A0"/>
    <w:rsid w:val="00DE0760"/>
    <w:rsid w:val="00DE0765"/>
    <w:rsid w:val="00DE1258"/>
    <w:rsid w:val="00DE1EA7"/>
    <w:rsid w:val="00DE1FCB"/>
    <w:rsid w:val="00DE2771"/>
    <w:rsid w:val="00DE3502"/>
    <w:rsid w:val="00DE3940"/>
    <w:rsid w:val="00DE531A"/>
    <w:rsid w:val="00DE6182"/>
    <w:rsid w:val="00DE7173"/>
    <w:rsid w:val="00DE72DE"/>
    <w:rsid w:val="00DE7ED1"/>
    <w:rsid w:val="00DF0583"/>
    <w:rsid w:val="00DF457E"/>
    <w:rsid w:val="00DF4D55"/>
    <w:rsid w:val="00DF512D"/>
    <w:rsid w:val="00DF5D2E"/>
    <w:rsid w:val="00DF65C9"/>
    <w:rsid w:val="00DF6BFD"/>
    <w:rsid w:val="00DF6D4F"/>
    <w:rsid w:val="00DF74A9"/>
    <w:rsid w:val="00E0042A"/>
    <w:rsid w:val="00E004C7"/>
    <w:rsid w:val="00E015C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8BD"/>
    <w:rsid w:val="00E26E97"/>
    <w:rsid w:val="00E27AD1"/>
    <w:rsid w:val="00E30956"/>
    <w:rsid w:val="00E3332F"/>
    <w:rsid w:val="00E34512"/>
    <w:rsid w:val="00E36F0F"/>
    <w:rsid w:val="00E378EB"/>
    <w:rsid w:val="00E40F59"/>
    <w:rsid w:val="00E40FE6"/>
    <w:rsid w:val="00E4233C"/>
    <w:rsid w:val="00E425FE"/>
    <w:rsid w:val="00E476E1"/>
    <w:rsid w:val="00E47AA7"/>
    <w:rsid w:val="00E47D1A"/>
    <w:rsid w:val="00E47E11"/>
    <w:rsid w:val="00E52461"/>
    <w:rsid w:val="00E53F61"/>
    <w:rsid w:val="00E568CD"/>
    <w:rsid w:val="00E569CF"/>
    <w:rsid w:val="00E60A7A"/>
    <w:rsid w:val="00E60DB9"/>
    <w:rsid w:val="00E611C6"/>
    <w:rsid w:val="00E6244B"/>
    <w:rsid w:val="00E64839"/>
    <w:rsid w:val="00E66E30"/>
    <w:rsid w:val="00E6734C"/>
    <w:rsid w:val="00E6756F"/>
    <w:rsid w:val="00E7092C"/>
    <w:rsid w:val="00E70E71"/>
    <w:rsid w:val="00E7261D"/>
    <w:rsid w:val="00E72878"/>
    <w:rsid w:val="00E72C93"/>
    <w:rsid w:val="00E74D9F"/>
    <w:rsid w:val="00E74EF5"/>
    <w:rsid w:val="00E765AF"/>
    <w:rsid w:val="00E77E23"/>
    <w:rsid w:val="00E80389"/>
    <w:rsid w:val="00E80D05"/>
    <w:rsid w:val="00E823CE"/>
    <w:rsid w:val="00E83872"/>
    <w:rsid w:val="00E841B2"/>
    <w:rsid w:val="00E87683"/>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1F91"/>
    <w:rsid w:val="00EB2480"/>
    <w:rsid w:val="00EB3275"/>
    <w:rsid w:val="00EB47AE"/>
    <w:rsid w:val="00EB4CF1"/>
    <w:rsid w:val="00EB5DAB"/>
    <w:rsid w:val="00EB67E1"/>
    <w:rsid w:val="00EB70FC"/>
    <w:rsid w:val="00EC0465"/>
    <w:rsid w:val="00EC04E4"/>
    <w:rsid w:val="00EC0C42"/>
    <w:rsid w:val="00EC174E"/>
    <w:rsid w:val="00EC1ED5"/>
    <w:rsid w:val="00EC372D"/>
    <w:rsid w:val="00EC3817"/>
    <w:rsid w:val="00EC4020"/>
    <w:rsid w:val="00EC684F"/>
    <w:rsid w:val="00EC6E53"/>
    <w:rsid w:val="00ED125A"/>
    <w:rsid w:val="00ED46FF"/>
    <w:rsid w:val="00ED602B"/>
    <w:rsid w:val="00ED65B6"/>
    <w:rsid w:val="00ED66EB"/>
    <w:rsid w:val="00ED6907"/>
    <w:rsid w:val="00ED709C"/>
    <w:rsid w:val="00ED7A3A"/>
    <w:rsid w:val="00EE013E"/>
    <w:rsid w:val="00EE233B"/>
    <w:rsid w:val="00EE40EF"/>
    <w:rsid w:val="00EE54B4"/>
    <w:rsid w:val="00EE6373"/>
    <w:rsid w:val="00EE7D40"/>
    <w:rsid w:val="00EF03BA"/>
    <w:rsid w:val="00EF0773"/>
    <w:rsid w:val="00EF1E06"/>
    <w:rsid w:val="00EF1E1C"/>
    <w:rsid w:val="00EF3ADE"/>
    <w:rsid w:val="00EF42BD"/>
    <w:rsid w:val="00EF4368"/>
    <w:rsid w:val="00EF4CB8"/>
    <w:rsid w:val="00EF58F1"/>
    <w:rsid w:val="00EF7502"/>
    <w:rsid w:val="00F01DD6"/>
    <w:rsid w:val="00F026B2"/>
    <w:rsid w:val="00F02F3F"/>
    <w:rsid w:val="00F047F9"/>
    <w:rsid w:val="00F054D2"/>
    <w:rsid w:val="00F05B5C"/>
    <w:rsid w:val="00F0606B"/>
    <w:rsid w:val="00F104AD"/>
    <w:rsid w:val="00F10DE9"/>
    <w:rsid w:val="00F115A0"/>
    <w:rsid w:val="00F11EED"/>
    <w:rsid w:val="00F13269"/>
    <w:rsid w:val="00F13652"/>
    <w:rsid w:val="00F13D14"/>
    <w:rsid w:val="00F14AB1"/>
    <w:rsid w:val="00F150DE"/>
    <w:rsid w:val="00F1521B"/>
    <w:rsid w:val="00F153B8"/>
    <w:rsid w:val="00F15475"/>
    <w:rsid w:val="00F15D20"/>
    <w:rsid w:val="00F174E1"/>
    <w:rsid w:val="00F2013F"/>
    <w:rsid w:val="00F21577"/>
    <w:rsid w:val="00F26899"/>
    <w:rsid w:val="00F27DF7"/>
    <w:rsid w:val="00F3019F"/>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C22"/>
    <w:rsid w:val="00F56643"/>
    <w:rsid w:val="00F56712"/>
    <w:rsid w:val="00F56E6C"/>
    <w:rsid w:val="00F571A4"/>
    <w:rsid w:val="00F57847"/>
    <w:rsid w:val="00F61904"/>
    <w:rsid w:val="00F61A11"/>
    <w:rsid w:val="00F63697"/>
    <w:rsid w:val="00F63947"/>
    <w:rsid w:val="00F63B9D"/>
    <w:rsid w:val="00F63C11"/>
    <w:rsid w:val="00F6520B"/>
    <w:rsid w:val="00F66DBA"/>
    <w:rsid w:val="00F66FD2"/>
    <w:rsid w:val="00F67561"/>
    <w:rsid w:val="00F7179E"/>
    <w:rsid w:val="00F7181A"/>
    <w:rsid w:val="00F71B94"/>
    <w:rsid w:val="00F7318A"/>
    <w:rsid w:val="00F74A86"/>
    <w:rsid w:val="00F765C7"/>
    <w:rsid w:val="00F82868"/>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2190"/>
    <w:rsid w:val="00FB21BD"/>
    <w:rsid w:val="00FB2755"/>
    <w:rsid w:val="00FB306D"/>
    <w:rsid w:val="00FB55D2"/>
    <w:rsid w:val="00FB5EDD"/>
    <w:rsid w:val="00FB615A"/>
    <w:rsid w:val="00FB77D0"/>
    <w:rsid w:val="00FC1337"/>
    <w:rsid w:val="00FC2F98"/>
    <w:rsid w:val="00FC3016"/>
    <w:rsid w:val="00FC354F"/>
    <w:rsid w:val="00FC4C9B"/>
    <w:rsid w:val="00FC7009"/>
    <w:rsid w:val="00FC785B"/>
    <w:rsid w:val="00FD07E1"/>
    <w:rsid w:val="00FD3EDD"/>
    <w:rsid w:val="00FD4104"/>
    <w:rsid w:val="00FD4332"/>
    <w:rsid w:val="00FD4B6F"/>
    <w:rsid w:val="00FD4DD2"/>
    <w:rsid w:val="00FD651F"/>
    <w:rsid w:val="00FD717A"/>
    <w:rsid w:val="00FE16EC"/>
    <w:rsid w:val="00FE3222"/>
    <w:rsid w:val="00FE4BAD"/>
    <w:rsid w:val="00FE5D47"/>
    <w:rsid w:val="00FE6817"/>
    <w:rsid w:val="00FE6CAB"/>
    <w:rsid w:val="00FF03D5"/>
    <w:rsid w:val="00FF07D6"/>
    <w:rsid w:val="00FF1660"/>
    <w:rsid w:val="00FF2BBA"/>
    <w:rsid w:val="00FF34F5"/>
    <w:rsid w:val="00FF3E28"/>
    <w:rsid w:val="00FF4055"/>
    <w:rsid w:val="00FF584E"/>
    <w:rsid w:val="00FF5906"/>
    <w:rsid w:val="00FF6D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86E"/>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34"/>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uiPriority w:val="99"/>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paragraph" w:customStyle="1" w:styleId="FrageNummer1">
    <w:name w:val="Frage Nummer 1)"/>
    <w:basedOn w:val="Standard"/>
    <w:qFormat/>
    <w:rsid w:val="00930C24"/>
    <w:pPr>
      <w:numPr>
        <w:numId w:val="23"/>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930C24"/>
    <w:pPr>
      <w:numPr>
        <w:numId w:val="24"/>
      </w:numPr>
    </w:pPr>
  </w:style>
  <w:style w:type="paragraph" w:customStyle="1" w:styleId="FrageEinleitungText">
    <w:name w:val="Frage Einleitung Text"/>
    <w:basedOn w:val="Standard"/>
    <w:uiPriority w:val="3"/>
    <w:qFormat/>
    <w:rsid w:val="00930C24"/>
    <w:pPr>
      <w:overflowPunct/>
      <w:autoSpaceDE/>
      <w:autoSpaceDN/>
      <w:adjustRightInd/>
      <w:spacing w:before="80"/>
      <w:ind w:left="794"/>
      <w:jc w:val="both"/>
      <w:textAlignment w:val="auto"/>
    </w:pPr>
    <w:rPr>
      <w:rFonts w:asciiTheme="minorHAnsi" w:eastAsiaTheme="minorHAnsi" w:hAnsiTheme="minorHAnsi" w:cstheme="minorBidi"/>
      <w:i/>
      <w:lang w:eastAsia="en-US"/>
    </w:rPr>
  </w:style>
  <w:style w:type="paragraph" w:customStyle="1" w:styleId="FrageEinleitungberschrift">
    <w:name w:val="Frage Einleitung Überschrift"/>
    <w:basedOn w:val="Standard"/>
    <w:next w:val="FrageEinleitungText"/>
    <w:uiPriority w:val="2"/>
    <w:qFormat/>
    <w:rsid w:val="00930C24"/>
    <w:pPr>
      <w:keepNext/>
      <w:keepLines/>
      <w:overflowPunct/>
      <w:autoSpaceDE/>
      <w:autoSpaceDN/>
      <w:adjustRightInd/>
      <w:spacing w:before="240"/>
      <w:textAlignment w:val="auto"/>
      <w:outlineLvl w:val="2"/>
    </w:pPr>
    <w:rPr>
      <w:rFonts w:asciiTheme="minorHAnsi" w:eastAsiaTheme="minorHAnsi" w:hAnsiTheme="minorHAnsi" w:cstheme="minorBidi"/>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181">
      <w:bodyDiv w:val="1"/>
      <w:marLeft w:val="0"/>
      <w:marRight w:val="0"/>
      <w:marTop w:val="0"/>
      <w:marBottom w:val="0"/>
      <w:divBdr>
        <w:top w:val="none" w:sz="0" w:space="0" w:color="auto"/>
        <w:left w:val="none" w:sz="0" w:space="0" w:color="auto"/>
        <w:bottom w:val="none" w:sz="0" w:space="0" w:color="auto"/>
        <w:right w:val="none" w:sz="0" w:space="0" w:color="auto"/>
      </w:divBdr>
    </w:div>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486941035">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793982425">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2326673">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28463910">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968704389">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5228822">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68273138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1921979964">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625DCF562A2646B0873AFFEB006817" ma:contentTypeVersion="0" ma:contentTypeDescription="Ein neues Dokument erstellen." ma:contentTypeScope="" ma:versionID="4974470a7bbdb3a7f1b231415bf23c0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DD76-A193-4873-B9FE-66FEB949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3.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FDF02B-ECB0-43D8-9C3F-CE97108E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9715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Mühlenkamp, Thomas</cp:lastModifiedBy>
  <cp:revision>2</cp:revision>
  <cp:lastPrinted>2016-04-19T09:47:00Z</cp:lastPrinted>
  <dcterms:created xsi:type="dcterms:W3CDTF">2021-08-23T13:47:00Z</dcterms:created>
  <dcterms:modified xsi:type="dcterms:W3CDTF">2021-08-23T13:47:00Z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0x0101005B625DCF562A2646B0873AFFEB006817</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ies>
</file>