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9188C" w14:textId="682B25CE" w:rsidR="00C93E03" w:rsidRDefault="00FB76ED" w:rsidP="00FB76ED">
      <w:pPr>
        <w:pStyle w:val="1Leerzeile"/>
        <w:jc w:val="right"/>
        <w:rPr>
          <w:sz w:val="22"/>
          <w:szCs w:val="22"/>
        </w:rPr>
      </w:pPr>
      <w:bookmarkStart w:id="0" w:name="_GoBack"/>
      <w:bookmarkEnd w:id="0"/>
      <w:r>
        <w:rPr>
          <w:sz w:val="22"/>
          <w:szCs w:val="22"/>
        </w:rPr>
        <w:t>8. November 2022</w:t>
      </w:r>
    </w:p>
    <w:p w14:paraId="5A563D61" w14:textId="3A5885F2" w:rsidR="00FB76ED" w:rsidRDefault="00FB76ED" w:rsidP="00FB76ED">
      <w:pPr>
        <w:pStyle w:val="1Leerzeile"/>
        <w:jc w:val="right"/>
        <w:rPr>
          <w:sz w:val="22"/>
          <w:szCs w:val="22"/>
        </w:rPr>
      </w:pPr>
    </w:p>
    <w:p w14:paraId="7117762B" w14:textId="77777777" w:rsidR="009609E4" w:rsidRPr="00FB76ED" w:rsidRDefault="009609E4" w:rsidP="00FB76ED">
      <w:pPr>
        <w:pStyle w:val="1Leerzeile"/>
        <w:jc w:val="right"/>
        <w:rPr>
          <w:sz w:val="22"/>
          <w:szCs w:val="22"/>
        </w:rPr>
      </w:pPr>
    </w:p>
    <w:p w14:paraId="578F80EF" w14:textId="77777777" w:rsidR="00810C6E" w:rsidRDefault="00810C6E" w:rsidP="0091675B">
      <w:pPr>
        <w:pStyle w:val="Anfragenart"/>
      </w:pPr>
      <w:r>
        <w:rPr>
          <w:rFonts w:cs="Arial"/>
          <w:szCs w:val="24"/>
        </w:rPr>
        <w:t xml:space="preserve"> </w:t>
      </w:r>
      <w:sdt>
        <w:sdtPr>
          <w:rPr>
            <w:rFonts w:cs="Arial"/>
            <w:szCs w:val="24"/>
          </w:rPr>
          <w:alias w:val="Art der Anfrage"/>
          <w:tag w:val="Art der Anfrage"/>
          <w:id w:val="998767541"/>
          <w:lock w:val="sdtLocked"/>
          <w:placeholder>
            <w:docPart w:val="0A16D0A58A8C40E38DD8B7833D95BD59"/>
          </w:placeholder>
          <w15:color w:val="FFFF00"/>
          <w:dropDownList>
            <w:listItem w:value="Wählen Sie ein Element aus."/>
            <w:listItem w:displayText="Schriftliche Kleine Anfrage" w:value="Schriftliche Kleine Anfrage"/>
            <w:listItem w:displayText="Große Anfrage" w:value="Große Anfrage"/>
          </w:dropDownList>
        </w:sdtPr>
        <w:sdtEndPr/>
        <w:sdtContent>
          <w:r w:rsidR="007214D8">
            <w:rPr>
              <w:rFonts w:cs="Arial"/>
              <w:szCs w:val="24"/>
            </w:rPr>
            <w:t>Schriftliche Kleine Anfrage</w:t>
          </w:r>
        </w:sdtContent>
      </w:sdt>
    </w:p>
    <w:p w14:paraId="37523501" w14:textId="77777777" w:rsidR="00C93E03" w:rsidRDefault="00C93E03" w:rsidP="00E9075C">
      <w:pPr>
        <w:pStyle w:val="1Leerzeile"/>
      </w:pPr>
    </w:p>
    <w:p w14:paraId="67C83B95" w14:textId="77777777" w:rsidR="001A4C0B" w:rsidRDefault="00912486" w:rsidP="00924119">
      <w:pPr>
        <w:pStyle w:val="Abgeordnete"/>
      </w:pPr>
      <w:sdt>
        <w:sdtPr>
          <w:alias w:val="Abgeordnete"/>
          <w:tag w:val="Abgeordnete"/>
          <w:id w:val="-2050748122"/>
          <w:placeholder>
            <w:docPart w:val="9D0D1DCEDCB64A868F1DC7B824DCA103"/>
          </w:placeholder>
          <w:dropDownList>
            <w:listItem w:value="Wählen Sie ein Element aus."/>
            <w:listItem w:displayText="des Abgeordneten" w:value="des Abgeordneten"/>
            <w:listItem w:displayText="der Abgeordneten" w:value="der Abgeordneten"/>
          </w:dropDownList>
        </w:sdtPr>
        <w:sdtEndPr/>
        <w:sdtContent>
          <w:r w:rsidR="007214D8">
            <w:t>des Abgeordneten</w:t>
          </w:r>
        </w:sdtContent>
      </w:sdt>
      <w:r w:rsidR="00AA319A">
        <w:t xml:space="preserve"> </w:t>
      </w:r>
      <w:sdt>
        <w:sdtPr>
          <w:alias w:val="Name der Abgeordneten"/>
          <w:tag w:val="Name der Abgeordneten und Fraktion"/>
          <w:id w:val="485827876"/>
          <w:lock w:val="sdtLocked"/>
          <w:placeholder>
            <w:docPart w:val="EA99A2C06EED4501AD853807CCCBA874"/>
          </w:placeholder>
          <w15:color w:val="FFFF00"/>
          <w:text/>
        </w:sdtPr>
        <w:sdtEndPr/>
        <w:sdtContent>
          <w:r w:rsidR="007214D8">
            <w:t>Richard Seelmaecker (CDU)</w:t>
          </w:r>
        </w:sdtContent>
      </w:sdt>
      <w:r w:rsidR="00954282" w:rsidRPr="007A75A5">
        <w:t xml:space="preserve"> </w:t>
      </w:r>
      <w:r w:rsidR="0056311D" w:rsidRPr="007A75A5">
        <w:t xml:space="preserve">vom </w:t>
      </w:r>
      <w:sdt>
        <w:sdtPr>
          <w:alias w:val="Datum Anfrage"/>
          <w:tag w:val="Datum Anfrage"/>
          <w:id w:val="252166113"/>
          <w:placeholder>
            <w:docPart w:val="F3642356C0C14589BA849EF6FF05AB55"/>
          </w:placeholder>
          <w15:color w:val="FFFF00"/>
          <w:date w:fullDate="2022-11-01T00:00:00Z">
            <w:dateFormat w:val="dd.MM.yyyy"/>
            <w:lid w:val="de-DE"/>
            <w:storeMappedDataAs w:val="dateTime"/>
            <w:calendar w:val="gregorian"/>
          </w:date>
        </w:sdtPr>
        <w:sdtEndPr/>
        <w:sdtContent>
          <w:r w:rsidR="007214D8">
            <w:t>01.11.2022</w:t>
          </w:r>
        </w:sdtContent>
      </w:sdt>
    </w:p>
    <w:p w14:paraId="07A2A344" w14:textId="77777777" w:rsidR="00E9075C" w:rsidRPr="007A75A5" w:rsidRDefault="00E9075C" w:rsidP="00E9075C">
      <w:pPr>
        <w:pStyle w:val="1Leerzeile"/>
      </w:pPr>
    </w:p>
    <w:p w14:paraId="055E1CE8" w14:textId="77777777" w:rsidR="00C93E03" w:rsidRDefault="00810C6E" w:rsidP="00E9075C">
      <w:pPr>
        <w:pStyle w:val="Anfragenart"/>
      </w:pPr>
      <w:r w:rsidRPr="00E9075C">
        <w:rPr>
          <w:sz w:val="20"/>
          <w:szCs w:val="20"/>
        </w:rPr>
        <w:t>und</w:t>
      </w:r>
      <w:r w:rsidRPr="00E9075C">
        <w:t xml:space="preserve"> </w:t>
      </w:r>
      <w:r>
        <w:t>Antwort des Senats</w:t>
      </w:r>
    </w:p>
    <w:p w14:paraId="0687A26A" w14:textId="77777777" w:rsidR="00C93E03" w:rsidRDefault="00C93E03" w:rsidP="00E9075C">
      <w:pPr>
        <w:pStyle w:val="1Leerzeile"/>
      </w:pPr>
    </w:p>
    <w:p w14:paraId="1C6E5D7B" w14:textId="77777777" w:rsidR="00FE4A83" w:rsidRDefault="00810C6E" w:rsidP="00E9075C">
      <w:pPr>
        <w:pStyle w:val="Drucksachennummer"/>
      </w:pPr>
      <w:r w:rsidRPr="00E9075C">
        <w:t xml:space="preserve">- Drucksache </w:t>
      </w:r>
      <w:sdt>
        <w:sdtPr>
          <w:alias w:val="DrucksachenNr."/>
          <w:tag w:val="DrucksachenNr."/>
          <w:id w:val="856927045"/>
          <w:lock w:val="sdtLocked"/>
          <w:placeholder>
            <w:docPart w:val="9401015039CF47D088B2064E63CD4EF9"/>
          </w:placeholder>
          <w15:color w:val="FFFF00"/>
          <w:text/>
        </w:sdtPr>
        <w:sdtEndPr/>
        <w:sdtContent>
          <w:r w:rsidR="007214D8">
            <w:t>22/9808</w:t>
          </w:r>
        </w:sdtContent>
      </w:sdt>
      <w:r w:rsidR="00901B84" w:rsidRPr="00E9075C">
        <w:t>-</w:t>
      </w:r>
    </w:p>
    <w:p w14:paraId="5104E829" w14:textId="77777777" w:rsidR="00E65D5B" w:rsidRPr="00E65D5B" w:rsidRDefault="00E65D5B" w:rsidP="00E65D5B">
      <w:pPr>
        <w:pStyle w:val="Drucksachennummer"/>
      </w:pPr>
    </w:p>
    <w:p w14:paraId="444B5ABD" w14:textId="77777777" w:rsidR="007214D8" w:rsidRPr="007214D8" w:rsidRDefault="007214D8" w:rsidP="007214D8">
      <w:pPr>
        <w:pStyle w:val="Titel-Betreff"/>
      </w:pPr>
      <w:r w:rsidRPr="007214D8">
        <w:t>Betr.:</w:t>
      </w:r>
      <w:r w:rsidRPr="007214D8">
        <w:tab/>
        <w:t>Aufschlüsselung der Verkehrsunfallzahlen in Hamburg</w:t>
      </w:r>
    </w:p>
    <w:p w14:paraId="19E4E971" w14:textId="77777777" w:rsidR="007214D8" w:rsidRPr="007214D8" w:rsidRDefault="007214D8" w:rsidP="002E3B5D">
      <w:pPr>
        <w:pStyle w:val="FrageEinleitungberschrift"/>
        <w:ind w:left="0"/>
      </w:pPr>
      <w:r w:rsidRPr="007214D8">
        <w:t xml:space="preserve">Einleitung für die Fragen: </w:t>
      </w:r>
    </w:p>
    <w:p w14:paraId="7DDC5349" w14:textId="77777777" w:rsidR="007214D8" w:rsidRPr="00874782" w:rsidRDefault="007214D8" w:rsidP="002E3B5D">
      <w:pPr>
        <w:pStyle w:val="FrageEinleitungText"/>
        <w:ind w:left="851"/>
        <w:rPr>
          <w:rFonts w:asciiTheme="majorHAnsi" w:hAnsiTheme="majorHAnsi" w:cstheme="majorHAnsi"/>
          <w:b/>
        </w:rPr>
      </w:pPr>
      <w:r w:rsidRPr="00874782">
        <w:t xml:space="preserve">Hamburgs Verkehrsteilnehmer leben gefährlich: Aktuelle Daten des statistischen Bundesamts zeigen, dass Hamburg in 2021 das Bundesland mit dem höchsten Anstieg an Unfällen im Straßenverkehr war und überhaupt nur eines von drei Bundesländern, dass trotz gesunkener Verkehrsbewegungen, mehr Straßenverkehrsunfälle als 2020 zu verbuchen hatte. Nirgendwo in Deutschland war der Anstieg an leichtverletzten und schwerverletzen größer als in der Hansestadt. Insgesamt gab es mehr Verletzte und mehr Tote. </w:t>
      </w:r>
    </w:p>
    <w:p w14:paraId="0874236A" w14:textId="596506E6" w:rsidR="007214D8" w:rsidRDefault="007214D8" w:rsidP="002E3B5D">
      <w:pPr>
        <w:pStyle w:val="FrageEinleitungText"/>
        <w:ind w:left="851"/>
        <w:rPr>
          <w:bCs/>
        </w:rPr>
      </w:pPr>
      <w:r w:rsidRPr="00F779B4">
        <w:rPr>
          <w:bCs/>
        </w:rPr>
        <w:t>Vor diesem Hintergrund frage ich den Senat:</w:t>
      </w:r>
    </w:p>
    <w:p w14:paraId="5B30FFBF" w14:textId="5FD6CD23" w:rsidR="00555297" w:rsidRDefault="00555297" w:rsidP="00555297">
      <w:pPr>
        <w:pStyle w:val="A-Vorbemerkung"/>
        <w:jc w:val="both"/>
      </w:pPr>
      <w:r>
        <w:t xml:space="preserve">Die Verkehrsunfalldaten sind durch Abfragen in der </w:t>
      </w:r>
      <w:r w:rsidR="006172DA">
        <w:t>„</w:t>
      </w:r>
      <w:r>
        <w:t>Unfalldatenbank Elektronische Unfalltypensteckkarte</w:t>
      </w:r>
      <w:r w:rsidR="006172DA">
        <w:t>“</w:t>
      </w:r>
      <w:r>
        <w:t xml:space="preserve"> (EUSKa) am 2. November 2022 ermittelt worden. Auswertbare Daten für das Jahr 2022 liegen nur bis einschließlich 31. August vor und sind vorläufig. Ausgewertet wurde deshalb der Zeitraum 1. Januar 2022 bis 31. August 2022 sowie, falls erfragt, der entsprechende Vorjahreszeitraum. Zu den Auswertekriterien siehe Drs. 21/8126.</w:t>
      </w:r>
    </w:p>
    <w:p w14:paraId="11A96D81" w14:textId="01D030AF" w:rsidR="00555297" w:rsidRPr="00F779B4" w:rsidRDefault="00555297" w:rsidP="00555297">
      <w:pPr>
        <w:pStyle w:val="A-Vorbemerkung"/>
      </w:pPr>
      <w:r>
        <w:t>Dies vorausgeschickt, beantwortet der Senat die Fragen wie folgt:</w:t>
      </w:r>
    </w:p>
    <w:p w14:paraId="14152A84" w14:textId="34429290" w:rsidR="00555297" w:rsidRDefault="007214D8" w:rsidP="002E3B5D">
      <w:pPr>
        <w:pStyle w:val="FrageNummer1"/>
        <w:ind w:left="1701" w:hanging="1701"/>
      </w:pPr>
      <w:r w:rsidRPr="007214D8">
        <w:t>Wie viele Verkehrsunfälle gab es bisher in 2022 (1.1.2022-31.10.2022) in Hamburg? Wie viele waren es im gleichen Vorjahreszeitraum? (bitte nach gängigen Verkehrsmitteln und Lokalität aufschlüsseln)</w:t>
      </w:r>
    </w:p>
    <w:p w14:paraId="19075C82" w14:textId="77777777" w:rsidR="00555297" w:rsidRDefault="00555297" w:rsidP="00555297">
      <w:pPr>
        <w:pStyle w:val="FrageEinleitungText"/>
        <w:spacing w:after="0"/>
        <w:ind w:left="0"/>
        <w:rPr>
          <w:rFonts w:cs="Arial"/>
          <w:i w:val="0"/>
        </w:rPr>
      </w:pPr>
      <w:r>
        <w:rPr>
          <w:rFonts w:cs="Arial"/>
          <w:i w:val="0"/>
        </w:rPr>
        <w:t>Die Anzahl der Verkehrsunfälle im ausgewerteten Zeitraum sowie im Vergleichszeitraum des Vorjahres für Hamburg sowie gegliedert nach Bezirken ist in der folgenden Tabelle dargestellt:</w:t>
      </w:r>
    </w:p>
    <w:p w14:paraId="4A74A6D8" w14:textId="77777777" w:rsidR="00555297" w:rsidRDefault="00555297" w:rsidP="00555297">
      <w:pPr>
        <w:pStyle w:val="FrageEinleitungText"/>
        <w:spacing w:after="0"/>
        <w:ind w:left="0"/>
        <w:rPr>
          <w:rFonts w:cs="Arial"/>
          <w:i w:val="0"/>
        </w:rPr>
      </w:pPr>
    </w:p>
    <w:tbl>
      <w:tblPr>
        <w:tblStyle w:val="Tabellenraster"/>
        <w:tblW w:w="0" w:type="auto"/>
        <w:tblLook w:val="04A0" w:firstRow="1" w:lastRow="0" w:firstColumn="1" w:lastColumn="0" w:noHBand="0" w:noVBand="1"/>
      </w:tblPr>
      <w:tblGrid>
        <w:gridCol w:w="3020"/>
        <w:gridCol w:w="3021"/>
        <w:gridCol w:w="3021"/>
      </w:tblGrid>
      <w:tr w:rsidR="00555297" w14:paraId="0A973F6C" w14:textId="77777777" w:rsidTr="00555297">
        <w:tc>
          <w:tcPr>
            <w:tcW w:w="3020" w:type="dxa"/>
            <w:vAlign w:val="bottom"/>
          </w:tcPr>
          <w:p w14:paraId="78317F1D" w14:textId="77777777" w:rsidR="00555297" w:rsidRPr="00406330" w:rsidRDefault="00555297" w:rsidP="00555297">
            <w:pPr>
              <w:rPr>
                <w:rFonts w:ascii="Arial" w:hAnsi="Arial" w:cs="Arial"/>
                <w:b/>
                <w:color w:val="000000"/>
              </w:rPr>
            </w:pPr>
            <w:r w:rsidRPr="00406330">
              <w:rPr>
                <w:rFonts w:ascii="Arial" w:hAnsi="Arial" w:cs="Arial"/>
                <w:b/>
                <w:color w:val="000000"/>
              </w:rPr>
              <w:t>Bezirk</w:t>
            </w:r>
          </w:p>
        </w:tc>
        <w:tc>
          <w:tcPr>
            <w:tcW w:w="3021" w:type="dxa"/>
            <w:vAlign w:val="center"/>
          </w:tcPr>
          <w:p w14:paraId="1DE662CA" w14:textId="77777777" w:rsidR="00555297" w:rsidRPr="00406330" w:rsidRDefault="00555297" w:rsidP="00555297">
            <w:pPr>
              <w:jc w:val="center"/>
              <w:rPr>
                <w:rFonts w:ascii="Arial" w:hAnsi="Arial" w:cs="Arial"/>
                <w:b/>
                <w:color w:val="000000"/>
              </w:rPr>
            </w:pPr>
            <w:r w:rsidRPr="00406330">
              <w:rPr>
                <w:rFonts w:ascii="Arial" w:hAnsi="Arial" w:cs="Arial"/>
                <w:b/>
                <w:color w:val="000000"/>
              </w:rPr>
              <w:t>2021</w:t>
            </w:r>
            <w:r>
              <w:rPr>
                <w:rFonts w:cs="Arial"/>
                <w:b/>
                <w:color w:val="000000"/>
              </w:rPr>
              <w:t>*</w:t>
            </w:r>
          </w:p>
        </w:tc>
        <w:tc>
          <w:tcPr>
            <w:tcW w:w="3021" w:type="dxa"/>
            <w:vAlign w:val="center"/>
          </w:tcPr>
          <w:p w14:paraId="2A689E8D" w14:textId="77777777" w:rsidR="00555297" w:rsidRPr="00406330" w:rsidRDefault="00555297" w:rsidP="00555297">
            <w:pPr>
              <w:jc w:val="center"/>
              <w:rPr>
                <w:rFonts w:ascii="Arial" w:hAnsi="Arial" w:cs="Arial"/>
                <w:b/>
                <w:color w:val="000000"/>
              </w:rPr>
            </w:pPr>
            <w:r w:rsidRPr="00406330">
              <w:rPr>
                <w:rFonts w:ascii="Arial" w:hAnsi="Arial" w:cs="Arial"/>
                <w:b/>
                <w:color w:val="000000"/>
              </w:rPr>
              <w:t>2022</w:t>
            </w:r>
            <w:r>
              <w:rPr>
                <w:rFonts w:cs="Arial"/>
                <w:b/>
                <w:color w:val="000000"/>
              </w:rPr>
              <w:t>*</w:t>
            </w:r>
          </w:p>
        </w:tc>
      </w:tr>
      <w:tr w:rsidR="00555297" w14:paraId="37DE4015" w14:textId="77777777" w:rsidTr="00555297">
        <w:tc>
          <w:tcPr>
            <w:tcW w:w="3020" w:type="dxa"/>
            <w:vAlign w:val="bottom"/>
          </w:tcPr>
          <w:p w14:paraId="6768CE8D" w14:textId="77777777" w:rsidR="00555297" w:rsidRPr="008541A0" w:rsidRDefault="00555297" w:rsidP="00555297">
            <w:pPr>
              <w:rPr>
                <w:rFonts w:ascii="Arial" w:hAnsi="Arial" w:cs="Arial"/>
                <w:color w:val="000000"/>
              </w:rPr>
            </w:pPr>
            <w:r w:rsidRPr="008541A0">
              <w:rPr>
                <w:rFonts w:ascii="Arial" w:hAnsi="Arial" w:cs="Arial"/>
                <w:color w:val="000000"/>
              </w:rPr>
              <w:t>Hamburg-Mitte</w:t>
            </w:r>
          </w:p>
        </w:tc>
        <w:tc>
          <w:tcPr>
            <w:tcW w:w="3021" w:type="dxa"/>
            <w:vAlign w:val="center"/>
          </w:tcPr>
          <w:p w14:paraId="3AC8D987" w14:textId="77777777" w:rsidR="00555297" w:rsidRPr="008541A0" w:rsidRDefault="00555297" w:rsidP="00555297">
            <w:pPr>
              <w:jc w:val="center"/>
              <w:rPr>
                <w:rFonts w:ascii="Arial" w:hAnsi="Arial" w:cs="Arial"/>
                <w:color w:val="000000"/>
              </w:rPr>
            </w:pPr>
            <w:r w:rsidRPr="008541A0">
              <w:rPr>
                <w:rFonts w:ascii="Arial" w:hAnsi="Arial" w:cs="Arial"/>
                <w:color w:val="000000"/>
              </w:rPr>
              <w:t>8.937</w:t>
            </w:r>
          </w:p>
        </w:tc>
        <w:tc>
          <w:tcPr>
            <w:tcW w:w="3021" w:type="dxa"/>
            <w:vAlign w:val="center"/>
          </w:tcPr>
          <w:p w14:paraId="464DF5DF" w14:textId="77777777" w:rsidR="00555297" w:rsidRPr="008541A0" w:rsidRDefault="00555297" w:rsidP="00555297">
            <w:pPr>
              <w:jc w:val="center"/>
              <w:rPr>
                <w:rFonts w:ascii="Arial" w:hAnsi="Arial" w:cs="Arial"/>
                <w:color w:val="000000"/>
              </w:rPr>
            </w:pPr>
            <w:r w:rsidRPr="008541A0">
              <w:rPr>
                <w:rFonts w:ascii="Arial" w:hAnsi="Arial" w:cs="Arial"/>
                <w:color w:val="000000"/>
              </w:rPr>
              <w:t>9.506</w:t>
            </w:r>
          </w:p>
        </w:tc>
      </w:tr>
      <w:tr w:rsidR="00555297" w14:paraId="44C54443" w14:textId="77777777" w:rsidTr="00555297">
        <w:tc>
          <w:tcPr>
            <w:tcW w:w="3020" w:type="dxa"/>
            <w:vAlign w:val="bottom"/>
          </w:tcPr>
          <w:p w14:paraId="644D37D3" w14:textId="77777777" w:rsidR="00555297" w:rsidRPr="008541A0" w:rsidRDefault="00555297" w:rsidP="00555297">
            <w:pPr>
              <w:rPr>
                <w:rFonts w:ascii="Arial" w:hAnsi="Arial" w:cs="Arial"/>
                <w:color w:val="000000"/>
              </w:rPr>
            </w:pPr>
            <w:r w:rsidRPr="008541A0">
              <w:rPr>
                <w:rFonts w:ascii="Arial" w:hAnsi="Arial" w:cs="Arial"/>
                <w:color w:val="000000"/>
              </w:rPr>
              <w:t>Altona</w:t>
            </w:r>
          </w:p>
        </w:tc>
        <w:tc>
          <w:tcPr>
            <w:tcW w:w="3021" w:type="dxa"/>
            <w:vAlign w:val="center"/>
          </w:tcPr>
          <w:p w14:paraId="01637D76" w14:textId="77777777" w:rsidR="00555297" w:rsidRPr="008541A0" w:rsidRDefault="00555297" w:rsidP="00555297">
            <w:pPr>
              <w:jc w:val="center"/>
              <w:rPr>
                <w:rFonts w:ascii="Arial" w:hAnsi="Arial" w:cs="Arial"/>
                <w:color w:val="000000"/>
              </w:rPr>
            </w:pPr>
            <w:r w:rsidRPr="008541A0">
              <w:rPr>
                <w:rFonts w:ascii="Arial" w:hAnsi="Arial" w:cs="Arial"/>
                <w:color w:val="000000"/>
              </w:rPr>
              <w:t>5.110</w:t>
            </w:r>
          </w:p>
        </w:tc>
        <w:tc>
          <w:tcPr>
            <w:tcW w:w="3021" w:type="dxa"/>
            <w:vAlign w:val="center"/>
          </w:tcPr>
          <w:p w14:paraId="60D0C93E" w14:textId="77777777" w:rsidR="00555297" w:rsidRPr="008541A0" w:rsidRDefault="00555297" w:rsidP="00555297">
            <w:pPr>
              <w:jc w:val="center"/>
              <w:rPr>
                <w:rFonts w:ascii="Arial" w:hAnsi="Arial" w:cs="Arial"/>
                <w:color w:val="000000"/>
              </w:rPr>
            </w:pPr>
            <w:r w:rsidRPr="008541A0">
              <w:rPr>
                <w:rFonts w:ascii="Arial" w:hAnsi="Arial" w:cs="Arial"/>
                <w:color w:val="000000"/>
              </w:rPr>
              <w:t>5.566</w:t>
            </w:r>
          </w:p>
        </w:tc>
      </w:tr>
      <w:tr w:rsidR="00555297" w14:paraId="6F39731D" w14:textId="77777777" w:rsidTr="00555297">
        <w:tc>
          <w:tcPr>
            <w:tcW w:w="3020" w:type="dxa"/>
            <w:vAlign w:val="bottom"/>
          </w:tcPr>
          <w:p w14:paraId="5ED8A37E" w14:textId="77777777" w:rsidR="00555297" w:rsidRPr="008541A0" w:rsidRDefault="00555297" w:rsidP="00555297">
            <w:pPr>
              <w:rPr>
                <w:rFonts w:ascii="Arial" w:hAnsi="Arial" w:cs="Arial"/>
                <w:color w:val="000000"/>
              </w:rPr>
            </w:pPr>
            <w:r w:rsidRPr="008541A0">
              <w:rPr>
                <w:rFonts w:ascii="Arial" w:hAnsi="Arial" w:cs="Arial"/>
                <w:color w:val="000000"/>
              </w:rPr>
              <w:t>Eimsbüttel</w:t>
            </w:r>
          </w:p>
        </w:tc>
        <w:tc>
          <w:tcPr>
            <w:tcW w:w="3021" w:type="dxa"/>
            <w:vAlign w:val="center"/>
          </w:tcPr>
          <w:p w14:paraId="3804FADB" w14:textId="77777777" w:rsidR="00555297" w:rsidRPr="008541A0" w:rsidRDefault="00555297" w:rsidP="00555297">
            <w:pPr>
              <w:jc w:val="center"/>
              <w:rPr>
                <w:rFonts w:ascii="Arial" w:hAnsi="Arial" w:cs="Arial"/>
                <w:color w:val="000000"/>
              </w:rPr>
            </w:pPr>
            <w:r w:rsidRPr="008541A0">
              <w:rPr>
                <w:rFonts w:ascii="Arial" w:hAnsi="Arial" w:cs="Arial"/>
                <w:color w:val="000000"/>
              </w:rPr>
              <w:t>5.227</w:t>
            </w:r>
          </w:p>
        </w:tc>
        <w:tc>
          <w:tcPr>
            <w:tcW w:w="3021" w:type="dxa"/>
            <w:vAlign w:val="center"/>
          </w:tcPr>
          <w:p w14:paraId="3218747B" w14:textId="77777777" w:rsidR="00555297" w:rsidRPr="008541A0" w:rsidRDefault="00555297" w:rsidP="00555297">
            <w:pPr>
              <w:jc w:val="center"/>
              <w:rPr>
                <w:rFonts w:ascii="Arial" w:hAnsi="Arial" w:cs="Arial"/>
                <w:color w:val="000000"/>
              </w:rPr>
            </w:pPr>
            <w:r w:rsidRPr="008541A0">
              <w:rPr>
                <w:rFonts w:ascii="Arial" w:hAnsi="Arial" w:cs="Arial"/>
                <w:color w:val="000000"/>
              </w:rPr>
              <w:t>5.402</w:t>
            </w:r>
          </w:p>
        </w:tc>
      </w:tr>
      <w:tr w:rsidR="00555297" w14:paraId="1076AE5A" w14:textId="77777777" w:rsidTr="00555297">
        <w:tc>
          <w:tcPr>
            <w:tcW w:w="3020" w:type="dxa"/>
            <w:vAlign w:val="bottom"/>
          </w:tcPr>
          <w:p w14:paraId="0A0216F9" w14:textId="77777777" w:rsidR="00555297" w:rsidRPr="008541A0" w:rsidRDefault="00555297" w:rsidP="00555297">
            <w:pPr>
              <w:rPr>
                <w:rFonts w:ascii="Arial" w:hAnsi="Arial" w:cs="Arial"/>
                <w:color w:val="000000"/>
              </w:rPr>
            </w:pPr>
            <w:r w:rsidRPr="008541A0">
              <w:rPr>
                <w:rFonts w:ascii="Arial" w:hAnsi="Arial" w:cs="Arial"/>
                <w:color w:val="000000"/>
              </w:rPr>
              <w:t>Hamburg-Nord</w:t>
            </w:r>
          </w:p>
        </w:tc>
        <w:tc>
          <w:tcPr>
            <w:tcW w:w="3021" w:type="dxa"/>
            <w:vAlign w:val="center"/>
          </w:tcPr>
          <w:p w14:paraId="0D38169E" w14:textId="77777777" w:rsidR="00555297" w:rsidRPr="008541A0" w:rsidRDefault="00555297" w:rsidP="00555297">
            <w:pPr>
              <w:jc w:val="center"/>
              <w:rPr>
                <w:rFonts w:ascii="Arial" w:hAnsi="Arial" w:cs="Arial"/>
                <w:color w:val="000000"/>
              </w:rPr>
            </w:pPr>
            <w:r w:rsidRPr="008541A0">
              <w:rPr>
                <w:rFonts w:ascii="Arial" w:hAnsi="Arial" w:cs="Arial"/>
                <w:color w:val="000000"/>
              </w:rPr>
              <w:t>6.557</w:t>
            </w:r>
          </w:p>
        </w:tc>
        <w:tc>
          <w:tcPr>
            <w:tcW w:w="3021" w:type="dxa"/>
            <w:vAlign w:val="center"/>
          </w:tcPr>
          <w:p w14:paraId="3BC85BCD" w14:textId="77777777" w:rsidR="00555297" w:rsidRPr="008541A0" w:rsidRDefault="00555297" w:rsidP="00555297">
            <w:pPr>
              <w:jc w:val="center"/>
              <w:rPr>
                <w:rFonts w:ascii="Arial" w:hAnsi="Arial" w:cs="Arial"/>
                <w:color w:val="000000"/>
              </w:rPr>
            </w:pPr>
            <w:r w:rsidRPr="008541A0">
              <w:rPr>
                <w:rFonts w:ascii="Arial" w:hAnsi="Arial" w:cs="Arial"/>
                <w:color w:val="000000"/>
              </w:rPr>
              <w:t>7.004</w:t>
            </w:r>
          </w:p>
        </w:tc>
      </w:tr>
      <w:tr w:rsidR="00555297" w14:paraId="1F679338" w14:textId="77777777" w:rsidTr="00555297">
        <w:tc>
          <w:tcPr>
            <w:tcW w:w="3020" w:type="dxa"/>
            <w:vAlign w:val="bottom"/>
          </w:tcPr>
          <w:p w14:paraId="340B753C" w14:textId="77777777" w:rsidR="00555297" w:rsidRPr="008541A0" w:rsidRDefault="00555297" w:rsidP="00555297">
            <w:pPr>
              <w:rPr>
                <w:rFonts w:ascii="Arial" w:hAnsi="Arial" w:cs="Arial"/>
                <w:color w:val="000000"/>
              </w:rPr>
            </w:pPr>
            <w:r w:rsidRPr="008541A0">
              <w:rPr>
                <w:rFonts w:ascii="Arial" w:hAnsi="Arial" w:cs="Arial"/>
                <w:color w:val="000000"/>
              </w:rPr>
              <w:t>Wandsbek</w:t>
            </w:r>
          </w:p>
        </w:tc>
        <w:tc>
          <w:tcPr>
            <w:tcW w:w="3021" w:type="dxa"/>
            <w:vAlign w:val="center"/>
          </w:tcPr>
          <w:p w14:paraId="369D3DAA" w14:textId="77777777" w:rsidR="00555297" w:rsidRPr="008541A0" w:rsidRDefault="00555297" w:rsidP="00555297">
            <w:pPr>
              <w:jc w:val="center"/>
              <w:rPr>
                <w:rFonts w:ascii="Arial" w:hAnsi="Arial" w:cs="Arial"/>
                <w:color w:val="000000"/>
              </w:rPr>
            </w:pPr>
            <w:r w:rsidRPr="008541A0">
              <w:rPr>
                <w:rFonts w:ascii="Arial" w:hAnsi="Arial" w:cs="Arial"/>
                <w:color w:val="000000"/>
              </w:rPr>
              <w:t>6.327</w:t>
            </w:r>
          </w:p>
        </w:tc>
        <w:tc>
          <w:tcPr>
            <w:tcW w:w="3021" w:type="dxa"/>
            <w:vAlign w:val="center"/>
          </w:tcPr>
          <w:p w14:paraId="49536572" w14:textId="77777777" w:rsidR="00555297" w:rsidRPr="008541A0" w:rsidRDefault="00555297" w:rsidP="00555297">
            <w:pPr>
              <w:jc w:val="center"/>
              <w:rPr>
                <w:rFonts w:ascii="Arial" w:hAnsi="Arial" w:cs="Arial"/>
                <w:color w:val="000000"/>
              </w:rPr>
            </w:pPr>
            <w:r w:rsidRPr="008541A0">
              <w:rPr>
                <w:rFonts w:ascii="Arial" w:hAnsi="Arial" w:cs="Arial"/>
                <w:color w:val="000000"/>
              </w:rPr>
              <w:t>6.685</w:t>
            </w:r>
          </w:p>
        </w:tc>
      </w:tr>
      <w:tr w:rsidR="00555297" w14:paraId="34B5E88F" w14:textId="77777777" w:rsidTr="00555297">
        <w:tc>
          <w:tcPr>
            <w:tcW w:w="3020" w:type="dxa"/>
            <w:vAlign w:val="bottom"/>
          </w:tcPr>
          <w:p w14:paraId="638785C9" w14:textId="77777777" w:rsidR="00555297" w:rsidRPr="008541A0" w:rsidRDefault="00555297" w:rsidP="00555297">
            <w:pPr>
              <w:rPr>
                <w:rFonts w:ascii="Arial" w:hAnsi="Arial" w:cs="Arial"/>
                <w:color w:val="000000"/>
              </w:rPr>
            </w:pPr>
            <w:r w:rsidRPr="008541A0">
              <w:rPr>
                <w:rFonts w:ascii="Arial" w:hAnsi="Arial" w:cs="Arial"/>
                <w:color w:val="000000"/>
              </w:rPr>
              <w:t>Bergedorf</w:t>
            </w:r>
          </w:p>
        </w:tc>
        <w:tc>
          <w:tcPr>
            <w:tcW w:w="3021" w:type="dxa"/>
            <w:vAlign w:val="center"/>
          </w:tcPr>
          <w:p w14:paraId="612463EF" w14:textId="77777777" w:rsidR="00555297" w:rsidRPr="008541A0" w:rsidRDefault="00555297" w:rsidP="00555297">
            <w:pPr>
              <w:jc w:val="center"/>
              <w:rPr>
                <w:rFonts w:ascii="Arial" w:hAnsi="Arial" w:cs="Arial"/>
                <w:color w:val="000000"/>
              </w:rPr>
            </w:pPr>
            <w:r w:rsidRPr="008541A0">
              <w:rPr>
                <w:rFonts w:ascii="Arial" w:hAnsi="Arial" w:cs="Arial"/>
                <w:color w:val="000000"/>
              </w:rPr>
              <w:t>2.022</w:t>
            </w:r>
          </w:p>
        </w:tc>
        <w:tc>
          <w:tcPr>
            <w:tcW w:w="3021" w:type="dxa"/>
            <w:vAlign w:val="center"/>
          </w:tcPr>
          <w:p w14:paraId="4C1AA197" w14:textId="77777777" w:rsidR="00555297" w:rsidRPr="008541A0" w:rsidRDefault="00555297" w:rsidP="00555297">
            <w:pPr>
              <w:jc w:val="center"/>
              <w:rPr>
                <w:rFonts w:ascii="Arial" w:hAnsi="Arial" w:cs="Arial"/>
                <w:color w:val="000000"/>
              </w:rPr>
            </w:pPr>
            <w:r w:rsidRPr="008541A0">
              <w:rPr>
                <w:rFonts w:ascii="Arial" w:hAnsi="Arial" w:cs="Arial"/>
                <w:color w:val="000000"/>
              </w:rPr>
              <w:t>2.134</w:t>
            </w:r>
          </w:p>
        </w:tc>
      </w:tr>
      <w:tr w:rsidR="00555297" w14:paraId="23E2347C" w14:textId="77777777" w:rsidTr="00555297">
        <w:tc>
          <w:tcPr>
            <w:tcW w:w="3020" w:type="dxa"/>
            <w:vAlign w:val="bottom"/>
          </w:tcPr>
          <w:p w14:paraId="41A79376" w14:textId="77777777" w:rsidR="00555297" w:rsidRPr="008541A0" w:rsidRDefault="00555297" w:rsidP="00555297">
            <w:pPr>
              <w:rPr>
                <w:rFonts w:ascii="Arial" w:hAnsi="Arial" w:cs="Arial"/>
                <w:color w:val="000000"/>
              </w:rPr>
            </w:pPr>
            <w:r w:rsidRPr="008541A0">
              <w:rPr>
                <w:rFonts w:ascii="Arial" w:hAnsi="Arial" w:cs="Arial"/>
                <w:color w:val="000000"/>
              </w:rPr>
              <w:t>Harburg</w:t>
            </w:r>
          </w:p>
        </w:tc>
        <w:tc>
          <w:tcPr>
            <w:tcW w:w="3021" w:type="dxa"/>
            <w:vAlign w:val="center"/>
          </w:tcPr>
          <w:p w14:paraId="54D0E3B7" w14:textId="77777777" w:rsidR="00555297" w:rsidRPr="008541A0" w:rsidRDefault="00555297" w:rsidP="00555297">
            <w:pPr>
              <w:jc w:val="center"/>
              <w:rPr>
                <w:rFonts w:ascii="Arial" w:hAnsi="Arial" w:cs="Arial"/>
                <w:color w:val="000000"/>
              </w:rPr>
            </w:pPr>
            <w:r w:rsidRPr="008541A0">
              <w:rPr>
                <w:rFonts w:ascii="Arial" w:hAnsi="Arial" w:cs="Arial"/>
                <w:color w:val="000000"/>
              </w:rPr>
              <w:t>3.282</w:t>
            </w:r>
          </w:p>
        </w:tc>
        <w:tc>
          <w:tcPr>
            <w:tcW w:w="3021" w:type="dxa"/>
            <w:vAlign w:val="center"/>
          </w:tcPr>
          <w:p w14:paraId="6CBCD91E" w14:textId="77777777" w:rsidR="00555297" w:rsidRPr="008541A0" w:rsidRDefault="00555297" w:rsidP="00555297">
            <w:pPr>
              <w:jc w:val="center"/>
              <w:rPr>
                <w:rFonts w:ascii="Arial" w:hAnsi="Arial" w:cs="Arial"/>
                <w:color w:val="000000"/>
              </w:rPr>
            </w:pPr>
            <w:r w:rsidRPr="008541A0">
              <w:rPr>
                <w:rFonts w:ascii="Arial" w:hAnsi="Arial" w:cs="Arial"/>
                <w:color w:val="000000"/>
              </w:rPr>
              <w:t>3.669</w:t>
            </w:r>
          </w:p>
        </w:tc>
      </w:tr>
      <w:tr w:rsidR="00555297" w14:paraId="125AB86A" w14:textId="77777777" w:rsidTr="00555297">
        <w:tc>
          <w:tcPr>
            <w:tcW w:w="3020" w:type="dxa"/>
            <w:vAlign w:val="bottom"/>
          </w:tcPr>
          <w:p w14:paraId="380431C5" w14:textId="77777777" w:rsidR="00555297" w:rsidRPr="00406330" w:rsidRDefault="00555297" w:rsidP="00555297">
            <w:pPr>
              <w:rPr>
                <w:rFonts w:ascii="Arial" w:hAnsi="Arial" w:cs="Arial"/>
                <w:b/>
                <w:color w:val="000000"/>
              </w:rPr>
            </w:pPr>
            <w:r>
              <w:rPr>
                <w:rFonts w:ascii="Arial" w:hAnsi="Arial" w:cs="Arial"/>
                <w:b/>
                <w:color w:val="000000"/>
              </w:rPr>
              <w:t>Hamburg gesamt</w:t>
            </w:r>
          </w:p>
        </w:tc>
        <w:tc>
          <w:tcPr>
            <w:tcW w:w="3021" w:type="dxa"/>
            <w:vAlign w:val="bottom"/>
          </w:tcPr>
          <w:p w14:paraId="13F6194D" w14:textId="77777777" w:rsidR="00555297" w:rsidRPr="0074497A" w:rsidRDefault="00555297" w:rsidP="00555297">
            <w:pPr>
              <w:jc w:val="center"/>
              <w:rPr>
                <w:rFonts w:ascii="Arial" w:hAnsi="Arial" w:cs="Arial"/>
                <w:b/>
                <w:color w:val="000000"/>
              </w:rPr>
            </w:pPr>
            <w:r w:rsidRPr="0074497A">
              <w:rPr>
                <w:rFonts w:ascii="Arial" w:hAnsi="Arial" w:cs="Arial"/>
                <w:b/>
                <w:color w:val="000000"/>
              </w:rPr>
              <w:t>37.462</w:t>
            </w:r>
          </w:p>
        </w:tc>
        <w:tc>
          <w:tcPr>
            <w:tcW w:w="3021" w:type="dxa"/>
            <w:vAlign w:val="bottom"/>
          </w:tcPr>
          <w:p w14:paraId="6335646E" w14:textId="77777777" w:rsidR="00555297" w:rsidRPr="0074497A" w:rsidRDefault="00555297" w:rsidP="00555297">
            <w:pPr>
              <w:jc w:val="center"/>
              <w:rPr>
                <w:rFonts w:ascii="Arial" w:hAnsi="Arial" w:cs="Arial"/>
                <w:b/>
                <w:color w:val="000000"/>
              </w:rPr>
            </w:pPr>
            <w:r w:rsidRPr="0074497A">
              <w:rPr>
                <w:rFonts w:ascii="Arial" w:hAnsi="Arial" w:cs="Arial"/>
                <w:b/>
                <w:color w:val="000000"/>
              </w:rPr>
              <w:t>39.966</w:t>
            </w:r>
          </w:p>
        </w:tc>
      </w:tr>
    </w:tbl>
    <w:p w14:paraId="3D6175ED" w14:textId="77777777" w:rsidR="00555297" w:rsidRDefault="00555297" w:rsidP="00555297">
      <w:pPr>
        <w:pStyle w:val="FrageEinleitungText"/>
        <w:spacing w:after="0"/>
        <w:ind w:left="0"/>
        <w:rPr>
          <w:rFonts w:cs="Arial"/>
          <w:i w:val="0"/>
          <w:sz w:val="16"/>
          <w:szCs w:val="16"/>
        </w:rPr>
      </w:pPr>
      <w:r w:rsidRPr="0074497A">
        <w:rPr>
          <w:rFonts w:cs="Arial"/>
          <w:i w:val="0"/>
          <w:sz w:val="16"/>
          <w:szCs w:val="16"/>
        </w:rPr>
        <w:t>* 1. Januar bis 31. August</w:t>
      </w:r>
    </w:p>
    <w:p w14:paraId="5EF5E082" w14:textId="77777777" w:rsidR="00555297" w:rsidRPr="0074497A" w:rsidRDefault="00555297" w:rsidP="00555297">
      <w:pPr>
        <w:pStyle w:val="FrageEinleitungText"/>
        <w:spacing w:after="0"/>
        <w:ind w:left="0"/>
        <w:rPr>
          <w:rFonts w:cs="Arial"/>
          <w:i w:val="0"/>
        </w:rPr>
      </w:pPr>
    </w:p>
    <w:p w14:paraId="19B2CC25" w14:textId="2C1D46FC" w:rsidR="00555297" w:rsidRDefault="00555297" w:rsidP="00555297">
      <w:pPr>
        <w:pStyle w:val="FrageEinleitungText"/>
        <w:ind w:left="0"/>
        <w:rPr>
          <w:rFonts w:cs="Arial"/>
          <w:i w:val="0"/>
        </w:rPr>
      </w:pPr>
      <w:r>
        <w:rPr>
          <w:rFonts w:cs="Arial"/>
          <w:i w:val="0"/>
        </w:rPr>
        <w:t>Die Anzahl der bei diesen Verkehrsunfällen involvierten Verkehrsbeteiligungsarten, gegliedert nach Bezirken, ist der folgenden Tabelle zu entnehmen:</w:t>
      </w:r>
    </w:p>
    <w:p w14:paraId="7A38F2A8" w14:textId="77777777" w:rsidR="009609E4" w:rsidRDefault="009609E4" w:rsidP="00555297">
      <w:pPr>
        <w:pStyle w:val="FrageEinleitungText"/>
        <w:ind w:left="0"/>
        <w:rPr>
          <w:rFonts w:cs="Arial"/>
          <w:i w:val="0"/>
        </w:rPr>
      </w:pPr>
    </w:p>
    <w:tbl>
      <w:tblPr>
        <w:tblW w:w="5000" w:type="pct"/>
        <w:tblInd w:w="-5" w:type="dxa"/>
        <w:tblCellMar>
          <w:left w:w="70" w:type="dxa"/>
          <w:right w:w="70" w:type="dxa"/>
        </w:tblCellMar>
        <w:tblLook w:val="04A0" w:firstRow="1" w:lastRow="0" w:firstColumn="1" w:lastColumn="0" w:noHBand="0" w:noVBand="1"/>
      </w:tblPr>
      <w:tblGrid>
        <w:gridCol w:w="2090"/>
        <w:gridCol w:w="4696"/>
        <w:gridCol w:w="1138"/>
        <w:gridCol w:w="1138"/>
      </w:tblGrid>
      <w:tr w:rsidR="00555297" w:rsidRPr="008541A0" w14:paraId="50A2FAD1" w14:textId="77777777" w:rsidTr="00555297">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E7703" w14:textId="77777777" w:rsidR="00555297" w:rsidRPr="00406330" w:rsidRDefault="00555297" w:rsidP="00555297">
            <w:pPr>
              <w:rPr>
                <w:rFonts w:cs="Arial"/>
                <w:b/>
                <w:color w:val="000000"/>
              </w:rPr>
            </w:pPr>
            <w:r w:rsidRPr="00406330">
              <w:rPr>
                <w:rFonts w:cs="Arial"/>
                <w:b/>
                <w:color w:val="000000"/>
              </w:rPr>
              <w:lastRenderedPageBreak/>
              <w:t>Bezirk</w:t>
            </w:r>
          </w:p>
        </w:tc>
        <w:tc>
          <w:tcPr>
            <w:tcW w:w="2591" w:type="pct"/>
            <w:tcBorders>
              <w:top w:val="single" w:sz="4" w:space="0" w:color="auto"/>
              <w:left w:val="nil"/>
              <w:bottom w:val="single" w:sz="4" w:space="0" w:color="auto"/>
              <w:right w:val="single" w:sz="4" w:space="0" w:color="auto"/>
            </w:tcBorders>
            <w:shd w:val="clear" w:color="auto" w:fill="auto"/>
            <w:noWrap/>
            <w:vAlign w:val="center"/>
            <w:hideMark/>
          </w:tcPr>
          <w:p w14:paraId="0C38AA8D" w14:textId="77777777" w:rsidR="00555297" w:rsidRPr="00406330" w:rsidRDefault="00555297" w:rsidP="00555297">
            <w:pPr>
              <w:rPr>
                <w:rFonts w:cs="Arial"/>
                <w:b/>
                <w:color w:val="000000"/>
              </w:rPr>
            </w:pPr>
            <w:r w:rsidRPr="00406330">
              <w:rPr>
                <w:rFonts w:cs="Arial"/>
                <w:b/>
                <w:color w:val="000000"/>
              </w:rPr>
              <w:t>Verkehrsbeteiligungsart</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14:paraId="74F38B75" w14:textId="77777777" w:rsidR="00555297" w:rsidRPr="00406330" w:rsidRDefault="00555297" w:rsidP="00555297">
            <w:pPr>
              <w:jc w:val="center"/>
              <w:rPr>
                <w:rFonts w:cs="Arial"/>
                <w:b/>
                <w:color w:val="000000"/>
              </w:rPr>
            </w:pPr>
            <w:r w:rsidRPr="00406330">
              <w:rPr>
                <w:rFonts w:cs="Arial"/>
                <w:b/>
                <w:color w:val="000000"/>
              </w:rPr>
              <w:t>2021</w:t>
            </w:r>
            <w:r>
              <w:rPr>
                <w:rFonts w:cs="Arial"/>
                <w:b/>
                <w:color w:val="000000"/>
              </w:rPr>
              <w:t>*</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14:paraId="3E39F619" w14:textId="77777777" w:rsidR="00555297" w:rsidRPr="00406330" w:rsidRDefault="00555297" w:rsidP="00555297">
            <w:pPr>
              <w:jc w:val="center"/>
              <w:rPr>
                <w:rFonts w:cs="Arial"/>
                <w:b/>
                <w:color w:val="000000"/>
              </w:rPr>
            </w:pPr>
            <w:r w:rsidRPr="00406330">
              <w:rPr>
                <w:rFonts w:cs="Arial"/>
                <w:b/>
                <w:color w:val="000000"/>
              </w:rPr>
              <w:t>2022</w:t>
            </w:r>
            <w:r>
              <w:rPr>
                <w:rFonts w:cs="Arial"/>
                <w:b/>
                <w:color w:val="000000"/>
              </w:rPr>
              <w:t>*</w:t>
            </w:r>
          </w:p>
        </w:tc>
      </w:tr>
      <w:tr w:rsidR="00555297" w:rsidRPr="008541A0" w14:paraId="26BD74B3" w14:textId="77777777" w:rsidTr="00555297">
        <w:tc>
          <w:tcPr>
            <w:tcW w:w="1153" w:type="pct"/>
            <w:tcBorders>
              <w:top w:val="single" w:sz="4" w:space="0" w:color="auto"/>
              <w:left w:val="single" w:sz="4" w:space="0" w:color="auto"/>
              <w:right w:val="single" w:sz="4" w:space="0" w:color="auto"/>
            </w:tcBorders>
            <w:shd w:val="clear" w:color="auto" w:fill="auto"/>
            <w:noWrap/>
            <w:vAlign w:val="center"/>
            <w:hideMark/>
          </w:tcPr>
          <w:p w14:paraId="177D06AF" w14:textId="77777777" w:rsidR="00555297" w:rsidRPr="008541A0" w:rsidRDefault="00555297" w:rsidP="00555297">
            <w:pPr>
              <w:rPr>
                <w:rFonts w:cs="Arial"/>
                <w:color w:val="000000"/>
              </w:rPr>
            </w:pPr>
            <w:r w:rsidRPr="008541A0">
              <w:rPr>
                <w:rFonts w:cs="Arial"/>
                <w:color w:val="000000"/>
              </w:rPr>
              <w:t>Hamburg-Mitte</w:t>
            </w: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32762A7D" w14:textId="77777777" w:rsidR="00555297" w:rsidRPr="008541A0" w:rsidRDefault="00555297" w:rsidP="00555297">
            <w:pPr>
              <w:rPr>
                <w:rFonts w:cs="Arial"/>
                <w:color w:val="000000"/>
              </w:rPr>
            </w:pPr>
            <w:r w:rsidRPr="008541A0">
              <w:rPr>
                <w:rFonts w:cs="Arial"/>
                <w:color w:val="000000"/>
              </w:rPr>
              <w:t>Bus</w:t>
            </w:r>
          </w:p>
        </w:tc>
        <w:tc>
          <w:tcPr>
            <w:tcW w:w="628" w:type="pct"/>
            <w:tcBorders>
              <w:top w:val="nil"/>
              <w:left w:val="nil"/>
              <w:bottom w:val="single" w:sz="4" w:space="0" w:color="auto"/>
              <w:right w:val="single" w:sz="4" w:space="0" w:color="auto"/>
            </w:tcBorders>
            <w:shd w:val="clear" w:color="auto" w:fill="auto"/>
            <w:noWrap/>
            <w:vAlign w:val="center"/>
            <w:hideMark/>
          </w:tcPr>
          <w:p w14:paraId="7A48B8C0" w14:textId="77777777" w:rsidR="00555297" w:rsidRPr="008541A0" w:rsidRDefault="00555297" w:rsidP="00555297">
            <w:pPr>
              <w:jc w:val="center"/>
              <w:rPr>
                <w:rFonts w:cs="Arial"/>
                <w:color w:val="000000"/>
              </w:rPr>
            </w:pPr>
            <w:r w:rsidRPr="008541A0">
              <w:rPr>
                <w:rFonts w:cs="Arial"/>
                <w:color w:val="000000"/>
              </w:rPr>
              <w:t>346</w:t>
            </w:r>
          </w:p>
        </w:tc>
        <w:tc>
          <w:tcPr>
            <w:tcW w:w="628" w:type="pct"/>
            <w:tcBorders>
              <w:top w:val="nil"/>
              <w:left w:val="nil"/>
              <w:bottom w:val="single" w:sz="4" w:space="0" w:color="auto"/>
              <w:right w:val="single" w:sz="4" w:space="0" w:color="auto"/>
            </w:tcBorders>
            <w:shd w:val="clear" w:color="auto" w:fill="auto"/>
            <w:noWrap/>
            <w:vAlign w:val="center"/>
            <w:hideMark/>
          </w:tcPr>
          <w:p w14:paraId="52E4988F" w14:textId="77777777" w:rsidR="00555297" w:rsidRPr="008541A0" w:rsidRDefault="00555297" w:rsidP="00555297">
            <w:pPr>
              <w:jc w:val="center"/>
              <w:rPr>
                <w:rFonts w:cs="Arial"/>
                <w:color w:val="000000"/>
              </w:rPr>
            </w:pPr>
            <w:r w:rsidRPr="008541A0">
              <w:rPr>
                <w:rFonts w:cs="Arial"/>
                <w:color w:val="000000"/>
              </w:rPr>
              <w:t>438</w:t>
            </w:r>
          </w:p>
        </w:tc>
      </w:tr>
      <w:tr w:rsidR="00555297" w:rsidRPr="008541A0" w14:paraId="2ED0ECDC" w14:textId="77777777" w:rsidTr="00555297">
        <w:tc>
          <w:tcPr>
            <w:tcW w:w="1153" w:type="pct"/>
            <w:tcBorders>
              <w:left w:val="single" w:sz="4" w:space="0" w:color="auto"/>
              <w:bottom w:val="nil"/>
              <w:right w:val="nil"/>
            </w:tcBorders>
            <w:shd w:val="clear" w:color="auto" w:fill="auto"/>
            <w:noWrap/>
            <w:vAlign w:val="center"/>
            <w:hideMark/>
          </w:tcPr>
          <w:p w14:paraId="4D32CD32"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30F6CCA9" w14:textId="77777777" w:rsidR="00555297" w:rsidRPr="008541A0" w:rsidRDefault="00555297" w:rsidP="00555297">
            <w:pPr>
              <w:rPr>
                <w:rFonts w:cs="Arial"/>
                <w:color w:val="000000"/>
              </w:rPr>
            </w:pPr>
            <w:r>
              <w:rPr>
                <w:rFonts w:cs="Arial"/>
                <w:color w:val="000000"/>
              </w:rPr>
              <w:t>Elektrokleinstfahrzeuge (eKF)</w:t>
            </w:r>
          </w:p>
        </w:tc>
        <w:tc>
          <w:tcPr>
            <w:tcW w:w="628" w:type="pct"/>
            <w:tcBorders>
              <w:top w:val="nil"/>
              <w:left w:val="nil"/>
              <w:bottom w:val="single" w:sz="4" w:space="0" w:color="auto"/>
              <w:right w:val="single" w:sz="4" w:space="0" w:color="auto"/>
            </w:tcBorders>
            <w:shd w:val="clear" w:color="auto" w:fill="auto"/>
            <w:noWrap/>
            <w:vAlign w:val="center"/>
            <w:hideMark/>
          </w:tcPr>
          <w:p w14:paraId="07162C8A" w14:textId="77777777" w:rsidR="00555297" w:rsidRPr="008541A0" w:rsidRDefault="00555297" w:rsidP="00555297">
            <w:pPr>
              <w:jc w:val="center"/>
              <w:rPr>
                <w:rFonts w:cs="Arial"/>
                <w:color w:val="000000"/>
              </w:rPr>
            </w:pPr>
            <w:r w:rsidRPr="008541A0">
              <w:rPr>
                <w:rFonts w:cs="Arial"/>
                <w:color w:val="000000"/>
              </w:rPr>
              <w:t>108</w:t>
            </w:r>
          </w:p>
        </w:tc>
        <w:tc>
          <w:tcPr>
            <w:tcW w:w="628" w:type="pct"/>
            <w:tcBorders>
              <w:top w:val="nil"/>
              <w:left w:val="nil"/>
              <w:bottom w:val="single" w:sz="4" w:space="0" w:color="auto"/>
              <w:right w:val="single" w:sz="4" w:space="0" w:color="auto"/>
            </w:tcBorders>
            <w:shd w:val="clear" w:color="auto" w:fill="auto"/>
            <w:noWrap/>
            <w:vAlign w:val="center"/>
            <w:hideMark/>
          </w:tcPr>
          <w:p w14:paraId="78B765FF" w14:textId="77777777" w:rsidR="00555297" w:rsidRPr="008541A0" w:rsidRDefault="00555297" w:rsidP="00555297">
            <w:pPr>
              <w:jc w:val="center"/>
              <w:rPr>
                <w:rFonts w:cs="Arial"/>
                <w:color w:val="000000"/>
              </w:rPr>
            </w:pPr>
            <w:r w:rsidRPr="008541A0">
              <w:rPr>
                <w:rFonts w:cs="Arial"/>
                <w:color w:val="000000"/>
              </w:rPr>
              <w:t>166</w:t>
            </w:r>
          </w:p>
        </w:tc>
      </w:tr>
      <w:tr w:rsidR="00555297" w:rsidRPr="008541A0" w14:paraId="4A2BAC84" w14:textId="77777777" w:rsidTr="00555297">
        <w:tc>
          <w:tcPr>
            <w:tcW w:w="1153" w:type="pct"/>
            <w:tcBorders>
              <w:top w:val="nil"/>
              <w:left w:val="single" w:sz="4" w:space="0" w:color="auto"/>
              <w:bottom w:val="nil"/>
              <w:right w:val="nil"/>
            </w:tcBorders>
            <w:shd w:val="clear" w:color="auto" w:fill="auto"/>
            <w:noWrap/>
            <w:vAlign w:val="center"/>
            <w:hideMark/>
          </w:tcPr>
          <w:p w14:paraId="201B8C44"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5BE0C619" w14:textId="77777777" w:rsidR="00555297" w:rsidRPr="008541A0" w:rsidRDefault="00555297" w:rsidP="00555297">
            <w:pPr>
              <w:rPr>
                <w:rFonts w:cs="Arial"/>
                <w:color w:val="000000"/>
              </w:rPr>
            </w:pPr>
            <w:r w:rsidRPr="008541A0">
              <w:rPr>
                <w:rFonts w:cs="Arial"/>
                <w:color w:val="000000"/>
              </w:rPr>
              <w:t>Fahrrad/Pedelec</w:t>
            </w:r>
          </w:p>
        </w:tc>
        <w:tc>
          <w:tcPr>
            <w:tcW w:w="628" w:type="pct"/>
            <w:tcBorders>
              <w:top w:val="nil"/>
              <w:left w:val="nil"/>
              <w:bottom w:val="single" w:sz="4" w:space="0" w:color="auto"/>
              <w:right w:val="single" w:sz="4" w:space="0" w:color="auto"/>
            </w:tcBorders>
            <w:shd w:val="clear" w:color="auto" w:fill="auto"/>
            <w:noWrap/>
            <w:vAlign w:val="center"/>
            <w:hideMark/>
          </w:tcPr>
          <w:p w14:paraId="591C8C2A" w14:textId="77777777" w:rsidR="00555297" w:rsidRPr="008541A0" w:rsidRDefault="00555297" w:rsidP="00555297">
            <w:pPr>
              <w:jc w:val="center"/>
              <w:rPr>
                <w:rFonts w:cs="Arial"/>
                <w:color w:val="000000"/>
              </w:rPr>
            </w:pPr>
            <w:r w:rsidRPr="008541A0">
              <w:rPr>
                <w:rFonts w:cs="Arial"/>
                <w:color w:val="000000"/>
              </w:rPr>
              <w:t>504</w:t>
            </w:r>
          </w:p>
        </w:tc>
        <w:tc>
          <w:tcPr>
            <w:tcW w:w="628" w:type="pct"/>
            <w:tcBorders>
              <w:top w:val="nil"/>
              <w:left w:val="nil"/>
              <w:bottom w:val="single" w:sz="4" w:space="0" w:color="auto"/>
              <w:right w:val="single" w:sz="4" w:space="0" w:color="auto"/>
            </w:tcBorders>
            <w:shd w:val="clear" w:color="auto" w:fill="auto"/>
            <w:noWrap/>
            <w:vAlign w:val="center"/>
            <w:hideMark/>
          </w:tcPr>
          <w:p w14:paraId="373A145B" w14:textId="77777777" w:rsidR="00555297" w:rsidRPr="008541A0" w:rsidRDefault="00555297" w:rsidP="00555297">
            <w:pPr>
              <w:jc w:val="center"/>
              <w:rPr>
                <w:rFonts w:cs="Arial"/>
                <w:color w:val="000000"/>
              </w:rPr>
            </w:pPr>
            <w:r w:rsidRPr="008541A0">
              <w:rPr>
                <w:rFonts w:cs="Arial"/>
                <w:color w:val="000000"/>
              </w:rPr>
              <w:t>576</w:t>
            </w:r>
          </w:p>
        </w:tc>
      </w:tr>
      <w:tr w:rsidR="00555297" w:rsidRPr="008541A0" w14:paraId="3F335B62" w14:textId="77777777" w:rsidTr="00555297">
        <w:tc>
          <w:tcPr>
            <w:tcW w:w="1153" w:type="pct"/>
            <w:tcBorders>
              <w:top w:val="nil"/>
              <w:left w:val="single" w:sz="4" w:space="0" w:color="auto"/>
              <w:bottom w:val="nil"/>
              <w:right w:val="nil"/>
            </w:tcBorders>
            <w:shd w:val="clear" w:color="auto" w:fill="auto"/>
            <w:noWrap/>
            <w:vAlign w:val="center"/>
            <w:hideMark/>
          </w:tcPr>
          <w:p w14:paraId="08862C68"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1E624D34" w14:textId="77777777" w:rsidR="00555297" w:rsidRPr="008541A0" w:rsidRDefault="00555297" w:rsidP="00555297">
            <w:pPr>
              <w:rPr>
                <w:rFonts w:cs="Arial"/>
                <w:color w:val="000000"/>
              </w:rPr>
            </w:pPr>
            <w:r w:rsidRPr="008541A0">
              <w:rPr>
                <w:rFonts w:cs="Arial"/>
                <w:color w:val="000000"/>
              </w:rPr>
              <w:t>Fußgänger</w:t>
            </w:r>
          </w:p>
        </w:tc>
        <w:tc>
          <w:tcPr>
            <w:tcW w:w="628" w:type="pct"/>
            <w:tcBorders>
              <w:top w:val="nil"/>
              <w:left w:val="nil"/>
              <w:bottom w:val="single" w:sz="4" w:space="0" w:color="auto"/>
              <w:right w:val="single" w:sz="4" w:space="0" w:color="auto"/>
            </w:tcBorders>
            <w:shd w:val="clear" w:color="auto" w:fill="auto"/>
            <w:noWrap/>
            <w:vAlign w:val="center"/>
            <w:hideMark/>
          </w:tcPr>
          <w:p w14:paraId="3C3878F1" w14:textId="77777777" w:rsidR="00555297" w:rsidRPr="008541A0" w:rsidRDefault="00555297" w:rsidP="00555297">
            <w:pPr>
              <w:jc w:val="center"/>
              <w:rPr>
                <w:rFonts w:cs="Arial"/>
                <w:color w:val="000000"/>
              </w:rPr>
            </w:pPr>
            <w:r w:rsidRPr="008541A0">
              <w:rPr>
                <w:rFonts w:cs="Arial"/>
                <w:color w:val="000000"/>
              </w:rPr>
              <w:t>151</w:t>
            </w:r>
          </w:p>
        </w:tc>
        <w:tc>
          <w:tcPr>
            <w:tcW w:w="628" w:type="pct"/>
            <w:tcBorders>
              <w:top w:val="nil"/>
              <w:left w:val="nil"/>
              <w:bottom w:val="single" w:sz="4" w:space="0" w:color="auto"/>
              <w:right w:val="single" w:sz="4" w:space="0" w:color="auto"/>
            </w:tcBorders>
            <w:shd w:val="clear" w:color="auto" w:fill="auto"/>
            <w:noWrap/>
            <w:vAlign w:val="center"/>
            <w:hideMark/>
          </w:tcPr>
          <w:p w14:paraId="5D84801A" w14:textId="77777777" w:rsidR="00555297" w:rsidRPr="008541A0" w:rsidRDefault="00555297" w:rsidP="00555297">
            <w:pPr>
              <w:jc w:val="center"/>
              <w:rPr>
                <w:rFonts w:cs="Arial"/>
                <w:color w:val="000000"/>
              </w:rPr>
            </w:pPr>
            <w:r w:rsidRPr="008541A0">
              <w:rPr>
                <w:rFonts w:cs="Arial"/>
                <w:color w:val="000000"/>
              </w:rPr>
              <w:t>221</w:t>
            </w:r>
          </w:p>
        </w:tc>
      </w:tr>
      <w:tr w:rsidR="00555297" w:rsidRPr="008541A0" w14:paraId="1CB40960" w14:textId="77777777" w:rsidTr="00555297">
        <w:tc>
          <w:tcPr>
            <w:tcW w:w="1153" w:type="pct"/>
            <w:tcBorders>
              <w:top w:val="nil"/>
              <w:left w:val="single" w:sz="4" w:space="0" w:color="auto"/>
              <w:bottom w:val="nil"/>
              <w:right w:val="nil"/>
            </w:tcBorders>
            <w:shd w:val="clear" w:color="auto" w:fill="auto"/>
            <w:noWrap/>
            <w:vAlign w:val="center"/>
            <w:hideMark/>
          </w:tcPr>
          <w:p w14:paraId="304594B2"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78663F30" w14:textId="77777777" w:rsidR="00555297" w:rsidRPr="008541A0" w:rsidRDefault="00555297" w:rsidP="00555297">
            <w:pPr>
              <w:rPr>
                <w:rFonts w:cs="Arial"/>
                <w:color w:val="000000"/>
              </w:rPr>
            </w:pPr>
            <w:r w:rsidRPr="008541A0">
              <w:rPr>
                <w:rFonts w:cs="Arial"/>
                <w:color w:val="000000"/>
              </w:rPr>
              <w:t>Krad</w:t>
            </w:r>
          </w:p>
        </w:tc>
        <w:tc>
          <w:tcPr>
            <w:tcW w:w="628" w:type="pct"/>
            <w:tcBorders>
              <w:top w:val="nil"/>
              <w:left w:val="nil"/>
              <w:bottom w:val="single" w:sz="4" w:space="0" w:color="auto"/>
              <w:right w:val="single" w:sz="4" w:space="0" w:color="auto"/>
            </w:tcBorders>
            <w:shd w:val="clear" w:color="auto" w:fill="auto"/>
            <w:noWrap/>
            <w:vAlign w:val="center"/>
            <w:hideMark/>
          </w:tcPr>
          <w:p w14:paraId="0592FC11" w14:textId="77777777" w:rsidR="00555297" w:rsidRPr="008541A0" w:rsidRDefault="00555297" w:rsidP="00555297">
            <w:pPr>
              <w:jc w:val="center"/>
              <w:rPr>
                <w:rFonts w:cs="Arial"/>
                <w:color w:val="000000"/>
              </w:rPr>
            </w:pPr>
            <w:r w:rsidRPr="008541A0">
              <w:rPr>
                <w:rFonts w:cs="Arial"/>
                <w:color w:val="000000"/>
              </w:rPr>
              <w:t>113</w:t>
            </w:r>
          </w:p>
        </w:tc>
        <w:tc>
          <w:tcPr>
            <w:tcW w:w="628" w:type="pct"/>
            <w:tcBorders>
              <w:top w:val="nil"/>
              <w:left w:val="nil"/>
              <w:bottom w:val="single" w:sz="4" w:space="0" w:color="auto"/>
              <w:right w:val="single" w:sz="4" w:space="0" w:color="auto"/>
            </w:tcBorders>
            <w:shd w:val="clear" w:color="auto" w:fill="auto"/>
            <w:noWrap/>
            <w:vAlign w:val="center"/>
            <w:hideMark/>
          </w:tcPr>
          <w:p w14:paraId="72DCD3BE" w14:textId="77777777" w:rsidR="00555297" w:rsidRPr="008541A0" w:rsidRDefault="00555297" w:rsidP="00555297">
            <w:pPr>
              <w:jc w:val="center"/>
              <w:rPr>
                <w:rFonts w:cs="Arial"/>
                <w:color w:val="000000"/>
              </w:rPr>
            </w:pPr>
            <w:r w:rsidRPr="008541A0">
              <w:rPr>
                <w:rFonts w:cs="Arial"/>
                <w:color w:val="000000"/>
              </w:rPr>
              <w:t>136</w:t>
            </w:r>
          </w:p>
        </w:tc>
      </w:tr>
      <w:tr w:rsidR="00555297" w:rsidRPr="008541A0" w14:paraId="24A05AFA" w14:textId="77777777" w:rsidTr="00555297">
        <w:tc>
          <w:tcPr>
            <w:tcW w:w="1153" w:type="pct"/>
            <w:tcBorders>
              <w:top w:val="nil"/>
              <w:left w:val="single" w:sz="4" w:space="0" w:color="auto"/>
              <w:bottom w:val="nil"/>
              <w:right w:val="nil"/>
            </w:tcBorders>
            <w:shd w:val="clear" w:color="auto" w:fill="auto"/>
            <w:noWrap/>
            <w:vAlign w:val="center"/>
            <w:hideMark/>
          </w:tcPr>
          <w:p w14:paraId="41D86A56"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26744381" w14:textId="77777777" w:rsidR="00555297" w:rsidRPr="008541A0" w:rsidRDefault="00555297" w:rsidP="00555297">
            <w:pPr>
              <w:rPr>
                <w:rFonts w:cs="Arial"/>
                <w:color w:val="000000"/>
              </w:rPr>
            </w:pPr>
            <w:r w:rsidRPr="008541A0">
              <w:rPr>
                <w:rFonts w:cs="Arial"/>
                <w:color w:val="000000"/>
              </w:rPr>
              <w:t>Lkw</w:t>
            </w:r>
          </w:p>
        </w:tc>
        <w:tc>
          <w:tcPr>
            <w:tcW w:w="628" w:type="pct"/>
            <w:tcBorders>
              <w:top w:val="nil"/>
              <w:left w:val="nil"/>
              <w:bottom w:val="single" w:sz="4" w:space="0" w:color="auto"/>
              <w:right w:val="single" w:sz="4" w:space="0" w:color="auto"/>
            </w:tcBorders>
            <w:shd w:val="clear" w:color="auto" w:fill="auto"/>
            <w:noWrap/>
            <w:vAlign w:val="center"/>
            <w:hideMark/>
          </w:tcPr>
          <w:p w14:paraId="554E72AB" w14:textId="77777777" w:rsidR="00555297" w:rsidRPr="008541A0" w:rsidRDefault="00555297" w:rsidP="00555297">
            <w:pPr>
              <w:jc w:val="center"/>
              <w:rPr>
                <w:rFonts w:cs="Arial"/>
                <w:color w:val="000000"/>
              </w:rPr>
            </w:pPr>
            <w:r w:rsidRPr="008541A0">
              <w:rPr>
                <w:rFonts w:cs="Arial"/>
                <w:color w:val="000000"/>
              </w:rPr>
              <w:t>3.099</w:t>
            </w:r>
          </w:p>
        </w:tc>
        <w:tc>
          <w:tcPr>
            <w:tcW w:w="628" w:type="pct"/>
            <w:tcBorders>
              <w:top w:val="nil"/>
              <w:left w:val="nil"/>
              <w:bottom w:val="single" w:sz="4" w:space="0" w:color="auto"/>
              <w:right w:val="single" w:sz="4" w:space="0" w:color="auto"/>
            </w:tcBorders>
            <w:shd w:val="clear" w:color="auto" w:fill="auto"/>
            <w:noWrap/>
            <w:vAlign w:val="center"/>
            <w:hideMark/>
          </w:tcPr>
          <w:p w14:paraId="3D91FCE9" w14:textId="77777777" w:rsidR="00555297" w:rsidRPr="008541A0" w:rsidRDefault="00555297" w:rsidP="00555297">
            <w:pPr>
              <w:jc w:val="center"/>
              <w:rPr>
                <w:rFonts w:cs="Arial"/>
                <w:color w:val="000000"/>
              </w:rPr>
            </w:pPr>
            <w:r w:rsidRPr="008541A0">
              <w:rPr>
                <w:rFonts w:cs="Arial"/>
                <w:color w:val="000000"/>
              </w:rPr>
              <w:t>3.041</w:t>
            </w:r>
          </w:p>
        </w:tc>
      </w:tr>
      <w:tr w:rsidR="00555297" w:rsidRPr="008541A0" w14:paraId="49161EB4" w14:textId="77777777" w:rsidTr="00555297">
        <w:tc>
          <w:tcPr>
            <w:tcW w:w="1153" w:type="pct"/>
            <w:tcBorders>
              <w:top w:val="nil"/>
              <w:left w:val="single" w:sz="4" w:space="0" w:color="auto"/>
              <w:bottom w:val="nil"/>
              <w:right w:val="nil"/>
            </w:tcBorders>
            <w:shd w:val="clear" w:color="auto" w:fill="auto"/>
            <w:noWrap/>
            <w:vAlign w:val="center"/>
            <w:hideMark/>
          </w:tcPr>
          <w:p w14:paraId="36CEE49D"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3A2532ED" w14:textId="77777777" w:rsidR="00555297" w:rsidRPr="008541A0" w:rsidRDefault="00555297" w:rsidP="00555297">
            <w:pPr>
              <w:rPr>
                <w:rFonts w:cs="Arial"/>
                <w:color w:val="000000"/>
              </w:rPr>
            </w:pPr>
            <w:r w:rsidRPr="008541A0">
              <w:rPr>
                <w:rFonts w:cs="Arial"/>
                <w:color w:val="000000"/>
              </w:rPr>
              <w:t>Mofa/Moped/E-Bike</w:t>
            </w:r>
          </w:p>
        </w:tc>
        <w:tc>
          <w:tcPr>
            <w:tcW w:w="628" w:type="pct"/>
            <w:tcBorders>
              <w:top w:val="nil"/>
              <w:left w:val="nil"/>
              <w:bottom w:val="single" w:sz="4" w:space="0" w:color="auto"/>
              <w:right w:val="single" w:sz="4" w:space="0" w:color="auto"/>
            </w:tcBorders>
            <w:shd w:val="clear" w:color="auto" w:fill="auto"/>
            <w:noWrap/>
            <w:vAlign w:val="center"/>
            <w:hideMark/>
          </w:tcPr>
          <w:p w14:paraId="401F8A69" w14:textId="77777777" w:rsidR="00555297" w:rsidRPr="008541A0" w:rsidRDefault="00555297" w:rsidP="00555297">
            <w:pPr>
              <w:jc w:val="center"/>
              <w:rPr>
                <w:rFonts w:cs="Arial"/>
                <w:color w:val="000000"/>
              </w:rPr>
            </w:pPr>
            <w:r w:rsidRPr="008541A0">
              <w:rPr>
                <w:rFonts w:cs="Arial"/>
                <w:color w:val="000000"/>
              </w:rPr>
              <w:t>72</w:t>
            </w:r>
          </w:p>
        </w:tc>
        <w:tc>
          <w:tcPr>
            <w:tcW w:w="628" w:type="pct"/>
            <w:tcBorders>
              <w:top w:val="nil"/>
              <w:left w:val="nil"/>
              <w:bottom w:val="single" w:sz="4" w:space="0" w:color="auto"/>
              <w:right w:val="single" w:sz="4" w:space="0" w:color="auto"/>
            </w:tcBorders>
            <w:shd w:val="clear" w:color="auto" w:fill="auto"/>
            <w:noWrap/>
            <w:vAlign w:val="center"/>
            <w:hideMark/>
          </w:tcPr>
          <w:p w14:paraId="150DAF98" w14:textId="77777777" w:rsidR="00555297" w:rsidRPr="008541A0" w:rsidRDefault="00555297" w:rsidP="00555297">
            <w:pPr>
              <w:jc w:val="center"/>
              <w:rPr>
                <w:rFonts w:cs="Arial"/>
                <w:color w:val="000000"/>
              </w:rPr>
            </w:pPr>
            <w:r w:rsidRPr="008541A0">
              <w:rPr>
                <w:rFonts w:cs="Arial"/>
                <w:color w:val="000000"/>
              </w:rPr>
              <w:t>120</w:t>
            </w:r>
          </w:p>
        </w:tc>
      </w:tr>
      <w:tr w:rsidR="00555297" w:rsidRPr="008541A0" w14:paraId="6C818E6D" w14:textId="77777777" w:rsidTr="00555297">
        <w:tc>
          <w:tcPr>
            <w:tcW w:w="1153" w:type="pct"/>
            <w:tcBorders>
              <w:top w:val="nil"/>
              <w:left w:val="single" w:sz="4" w:space="0" w:color="auto"/>
              <w:bottom w:val="nil"/>
              <w:right w:val="nil"/>
            </w:tcBorders>
            <w:shd w:val="clear" w:color="auto" w:fill="auto"/>
            <w:noWrap/>
            <w:vAlign w:val="center"/>
            <w:hideMark/>
          </w:tcPr>
          <w:p w14:paraId="70A4B9FA"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7A7F9CCF" w14:textId="77777777" w:rsidR="00555297" w:rsidRPr="008541A0" w:rsidRDefault="00555297" w:rsidP="00555297">
            <w:pPr>
              <w:rPr>
                <w:rFonts w:cs="Arial"/>
                <w:color w:val="000000"/>
              </w:rPr>
            </w:pPr>
            <w:r w:rsidRPr="008541A0">
              <w:rPr>
                <w:rFonts w:cs="Arial"/>
                <w:color w:val="000000"/>
              </w:rPr>
              <w:t>Pkw</w:t>
            </w:r>
          </w:p>
        </w:tc>
        <w:tc>
          <w:tcPr>
            <w:tcW w:w="628" w:type="pct"/>
            <w:tcBorders>
              <w:top w:val="nil"/>
              <w:left w:val="nil"/>
              <w:bottom w:val="single" w:sz="4" w:space="0" w:color="auto"/>
              <w:right w:val="single" w:sz="4" w:space="0" w:color="auto"/>
            </w:tcBorders>
            <w:shd w:val="clear" w:color="auto" w:fill="auto"/>
            <w:noWrap/>
            <w:vAlign w:val="center"/>
            <w:hideMark/>
          </w:tcPr>
          <w:p w14:paraId="0CAFAE1C" w14:textId="77777777" w:rsidR="00555297" w:rsidRPr="008541A0" w:rsidRDefault="00555297" w:rsidP="00555297">
            <w:pPr>
              <w:jc w:val="center"/>
              <w:rPr>
                <w:rFonts w:cs="Arial"/>
                <w:color w:val="000000"/>
              </w:rPr>
            </w:pPr>
            <w:r w:rsidRPr="008541A0">
              <w:rPr>
                <w:rFonts w:cs="Arial"/>
                <w:color w:val="000000"/>
              </w:rPr>
              <w:t>11.914</w:t>
            </w:r>
          </w:p>
        </w:tc>
        <w:tc>
          <w:tcPr>
            <w:tcW w:w="628" w:type="pct"/>
            <w:tcBorders>
              <w:top w:val="nil"/>
              <w:left w:val="nil"/>
              <w:bottom w:val="single" w:sz="4" w:space="0" w:color="auto"/>
              <w:right w:val="single" w:sz="4" w:space="0" w:color="auto"/>
            </w:tcBorders>
            <w:shd w:val="clear" w:color="auto" w:fill="auto"/>
            <w:noWrap/>
            <w:vAlign w:val="center"/>
            <w:hideMark/>
          </w:tcPr>
          <w:p w14:paraId="4AB713DB" w14:textId="77777777" w:rsidR="00555297" w:rsidRPr="008541A0" w:rsidRDefault="00555297" w:rsidP="00555297">
            <w:pPr>
              <w:jc w:val="center"/>
              <w:rPr>
                <w:rFonts w:cs="Arial"/>
                <w:color w:val="000000"/>
              </w:rPr>
            </w:pPr>
            <w:r w:rsidRPr="008541A0">
              <w:rPr>
                <w:rFonts w:cs="Arial"/>
                <w:color w:val="000000"/>
              </w:rPr>
              <w:t>12.395</w:t>
            </w:r>
          </w:p>
        </w:tc>
      </w:tr>
      <w:tr w:rsidR="00555297" w:rsidRPr="008541A0" w14:paraId="6647DBAB" w14:textId="77777777" w:rsidTr="00555297">
        <w:tc>
          <w:tcPr>
            <w:tcW w:w="1153" w:type="pct"/>
            <w:tcBorders>
              <w:top w:val="nil"/>
              <w:left w:val="single" w:sz="4" w:space="0" w:color="auto"/>
              <w:bottom w:val="nil"/>
              <w:right w:val="nil"/>
            </w:tcBorders>
            <w:shd w:val="clear" w:color="auto" w:fill="auto"/>
            <w:noWrap/>
            <w:vAlign w:val="center"/>
            <w:hideMark/>
          </w:tcPr>
          <w:p w14:paraId="4141CB95"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142BE0D5" w14:textId="77777777" w:rsidR="00555297" w:rsidRPr="008541A0" w:rsidRDefault="00555297" w:rsidP="00555297">
            <w:pPr>
              <w:rPr>
                <w:rFonts w:cs="Arial"/>
                <w:color w:val="000000"/>
              </w:rPr>
            </w:pPr>
            <w:r w:rsidRPr="008541A0">
              <w:rPr>
                <w:rFonts w:cs="Arial"/>
                <w:color w:val="000000"/>
              </w:rPr>
              <w:t>Sonstiges Fahrzeug/ohne Angabe</w:t>
            </w:r>
          </w:p>
        </w:tc>
        <w:tc>
          <w:tcPr>
            <w:tcW w:w="628" w:type="pct"/>
            <w:tcBorders>
              <w:top w:val="nil"/>
              <w:left w:val="nil"/>
              <w:bottom w:val="single" w:sz="4" w:space="0" w:color="auto"/>
              <w:right w:val="single" w:sz="4" w:space="0" w:color="auto"/>
            </w:tcBorders>
            <w:shd w:val="clear" w:color="auto" w:fill="auto"/>
            <w:noWrap/>
            <w:vAlign w:val="center"/>
            <w:hideMark/>
          </w:tcPr>
          <w:p w14:paraId="725D0CB7" w14:textId="77777777" w:rsidR="00555297" w:rsidRPr="008541A0" w:rsidRDefault="00555297" w:rsidP="00555297">
            <w:pPr>
              <w:jc w:val="center"/>
              <w:rPr>
                <w:rFonts w:cs="Arial"/>
                <w:color w:val="000000"/>
              </w:rPr>
            </w:pPr>
            <w:r w:rsidRPr="008541A0">
              <w:rPr>
                <w:rFonts w:cs="Arial"/>
                <w:color w:val="000000"/>
              </w:rPr>
              <w:t>945</w:t>
            </w:r>
          </w:p>
        </w:tc>
        <w:tc>
          <w:tcPr>
            <w:tcW w:w="628" w:type="pct"/>
            <w:tcBorders>
              <w:top w:val="nil"/>
              <w:left w:val="nil"/>
              <w:bottom w:val="single" w:sz="4" w:space="0" w:color="auto"/>
              <w:right w:val="single" w:sz="4" w:space="0" w:color="auto"/>
            </w:tcBorders>
            <w:shd w:val="clear" w:color="auto" w:fill="auto"/>
            <w:noWrap/>
            <w:vAlign w:val="center"/>
            <w:hideMark/>
          </w:tcPr>
          <w:p w14:paraId="76BDB14D" w14:textId="77777777" w:rsidR="00555297" w:rsidRPr="008541A0" w:rsidRDefault="00555297" w:rsidP="00555297">
            <w:pPr>
              <w:jc w:val="center"/>
              <w:rPr>
                <w:rFonts w:cs="Arial"/>
                <w:color w:val="000000"/>
              </w:rPr>
            </w:pPr>
            <w:r w:rsidRPr="008541A0">
              <w:rPr>
                <w:rFonts w:cs="Arial"/>
                <w:color w:val="000000"/>
              </w:rPr>
              <w:t>1.218</w:t>
            </w:r>
          </w:p>
        </w:tc>
      </w:tr>
      <w:tr w:rsidR="00555297" w:rsidRPr="008541A0" w14:paraId="58A16F12" w14:textId="77777777" w:rsidTr="00555297">
        <w:tc>
          <w:tcPr>
            <w:tcW w:w="1153" w:type="pct"/>
            <w:tcBorders>
              <w:top w:val="nil"/>
              <w:left w:val="single" w:sz="4" w:space="0" w:color="auto"/>
              <w:bottom w:val="single" w:sz="4" w:space="0" w:color="auto"/>
              <w:right w:val="nil"/>
            </w:tcBorders>
            <w:shd w:val="clear" w:color="auto" w:fill="auto"/>
            <w:noWrap/>
            <w:vAlign w:val="center"/>
            <w:hideMark/>
          </w:tcPr>
          <w:p w14:paraId="6DC32355"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722F6983" w14:textId="77777777" w:rsidR="00555297" w:rsidRPr="008541A0" w:rsidRDefault="00555297" w:rsidP="00555297">
            <w:pPr>
              <w:rPr>
                <w:rFonts w:cs="Arial"/>
                <w:color w:val="000000"/>
              </w:rPr>
            </w:pPr>
            <w:r w:rsidRPr="008541A0">
              <w:rPr>
                <w:rFonts w:cs="Arial"/>
                <w:color w:val="000000"/>
              </w:rPr>
              <w:t>Sonstiges Kfz</w:t>
            </w:r>
          </w:p>
        </w:tc>
        <w:tc>
          <w:tcPr>
            <w:tcW w:w="628" w:type="pct"/>
            <w:tcBorders>
              <w:top w:val="nil"/>
              <w:left w:val="nil"/>
              <w:bottom w:val="single" w:sz="4" w:space="0" w:color="auto"/>
              <w:right w:val="single" w:sz="4" w:space="0" w:color="auto"/>
            </w:tcBorders>
            <w:shd w:val="clear" w:color="auto" w:fill="auto"/>
            <w:noWrap/>
            <w:vAlign w:val="center"/>
            <w:hideMark/>
          </w:tcPr>
          <w:p w14:paraId="1FEFCDB0" w14:textId="77777777" w:rsidR="00555297" w:rsidRPr="008541A0" w:rsidRDefault="00555297" w:rsidP="00555297">
            <w:pPr>
              <w:jc w:val="center"/>
              <w:rPr>
                <w:rFonts w:cs="Arial"/>
                <w:color w:val="000000"/>
              </w:rPr>
            </w:pPr>
            <w:r w:rsidRPr="008541A0">
              <w:rPr>
                <w:rFonts w:cs="Arial"/>
                <w:color w:val="000000"/>
              </w:rPr>
              <w:t>152</w:t>
            </w:r>
          </w:p>
        </w:tc>
        <w:tc>
          <w:tcPr>
            <w:tcW w:w="628" w:type="pct"/>
            <w:tcBorders>
              <w:top w:val="nil"/>
              <w:left w:val="nil"/>
              <w:bottom w:val="single" w:sz="4" w:space="0" w:color="auto"/>
              <w:right w:val="single" w:sz="4" w:space="0" w:color="auto"/>
            </w:tcBorders>
            <w:shd w:val="clear" w:color="auto" w:fill="auto"/>
            <w:noWrap/>
            <w:vAlign w:val="center"/>
            <w:hideMark/>
          </w:tcPr>
          <w:p w14:paraId="4DB29F98" w14:textId="77777777" w:rsidR="00555297" w:rsidRPr="008541A0" w:rsidRDefault="00555297" w:rsidP="00555297">
            <w:pPr>
              <w:jc w:val="center"/>
              <w:rPr>
                <w:rFonts w:cs="Arial"/>
                <w:color w:val="000000"/>
              </w:rPr>
            </w:pPr>
            <w:r w:rsidRPr="008541A0">
              <w:rPr>
                <w:rFonts w:cs="Arial"/>
                <w:color w:val="000000"/>
              </w:rPr>
              <w:t>144</w:t>
            </w:r>
          </w:p>
        </w:tc>
      </w:tr>
      <w:tr w:rsidR="00555297" w:rsidRPr="008541A0" w14:paraId="542B0623" w14:textId="77777777" w:rsidTr="00555297">
        <w:tc>
          <w:tcPr>
            <w:tcW w:w="1153" w:type="pct"/>
            <w:tcBorders>
              <w:top w:val="single" w:sz="4" w:space="0" w:color="auto"/>
              <w:left w:val="single" w:sz="4" w:space="0" w:color="auto"/>
              <w:right w:val="single" w:sz="4" w:space="0" w:color="auto"/>
            </w:tcBorders>
            <w:shd w:val="clear" w:color="auto" w:fill="auto"/>
            <w:noWrap/>
            <w:vAlign w:val="center"/>
            <w:hideMark/>
          </w:tcPr>
          <w:p w14:paraId="442EF21C" w14:textId="77777777" w:rsidR="00555297" w:rsidRPr="008541A0" w:rsidRDefault="00555297" w:rsidP="00555297">
            <w:pPr>
              <w:rPr>
                <w:rFonts w:cs="Arial"/>
                <w:color w:val="000000"/>
              </w:rPr>
            </w:pPr>
            <w:r w:rsidRPr="008541A0">
              <w:rPr>
                <w:rFonts w:cs="Arial"/>
                <w:color w:val="000000"/>
              </w:rPr>
              <w:t>Altona</w:t>
            </w: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580AFD94" w14:textId="77777777" w:rsidR="00555297" w:rsidRPr="008541A0" w:rsidRDefault="00555297" w:rsidP="00555297">
            <w:pPr>
              <w:rPr>
                <w:rFonts w:cs="Arial"/>
                <w:color w:val="000000"/>
              </w:rPr>
            </w:pPr>
            <w:r w:rsidRPr="008541A0">
              <w:rPr>
                <w:rFonts w:cs="Arial"/>
                <w:color w:val="000000"/>
              </w:rPr>
              <w:t>Bus</w:t>
            </w:r>
          </w:p>
        </w:tc>
        <w:tc>
          <w:tcPr>
            <w:tcW w:w="628" w:type="pct"/>
            <w:tcBorders>
              <w:top w:val="nil"/>
              <w:left w:val="nil"/>
              <w:bottom w:val="single" w:sz="4" w:space="0" w:color="auto"/>
              <w:right w:val="single" w:sz="4" w:space="0" w:color="auto"/>
            </w:tcBorders>
            <w:shd w:val="clear" w:color="auto" w:fill="auto"/>
            <w:noWrap/>
            <w:vAlign w:val="center"/>
            <w:hideMark/>
          </w:tcPr>
          <w:p w14:paraId="38AEF5B3" w14:textId="77777777" w:rsidR="00555297" w:rsidRPr="008541A0" w:rsidRDefault="00555297" w:rsidP="00555297">
            <w:pPr>
              <w:jc w:val="center"/>
              <w:rPr>
                <w:rFonts w:cs="Arial"/>
                <w:color w:val="000000"/>
              </w:rPr>
            </w:pPr>
            <w:r w:rsidRPr="008541A0">
              <w:rPr>
                <w:rFonts w:cs="Arial"/>
                <w:color w:val="000000"/>
              </w:rPr>
              <w:t>234</w:t>
            </w:r>
          </w:p>
        </w:tc>
        <w:tc>
          <w:tcPr>
            <w:tcW w:w="628" w:type="pct"/>
            <w:tcBorders>
              <w:top w:val="nil"/>
              <w:left w:val="nil"/>
              <w:bottom w:val="single" w:sz="4" w:space="0" w:color="auto"/>
              <w:right w:val="single" w:sz="4" w:space="0" w:color="auto"/>
            </w:tcBorders>
            <w:shd w:val="clear" w:color="auto" w:fill="auto"/>
            <w:noWrap/>
            <w:vAlign w:val="center"/>
            <w:hideMark/>
          </w:tcPr>
          <w:p w14:paraId="2B14B330" w14:textId="77777777" w:rsidR="00555297" w:rsidRPr="008541A0" w:rsidRDefault="00555297" w:rsidP="00555297">
            <w:pPr>
              <w:jc w:val="center"/>
              <w:rPr>
                <w:rFonts w:cs="Arial"/>
                <w:color w:val="000000"/>
              </w:rPr>
            </w:pPr>
            <w:r w:rsidRPr="008541A0">
              <w:rPr>
                <w:rFonts w:cs="Arial"/>
                <w:color w:val="000000"/>
              </w:rPr>
              <w:t>234</w:t>
            </w:r>
          </w:p>
        </w:tc>
      </w:tr>
      <w:tr w:rsidR="00555297" w:rsidRPr="008541A0" w14:paraId="0D396DB6" w14:textId="77777777" w:rsidTr="00555297">
        <w:tc>
          <w:tcPr>
            <w:tcW w:w="1153" w:type="pct"/>
            <w:tcBorders>
              <w:left w:val="single" w:sz="4" w:space="0" w:color="auto"/>
              <w:bottom w:val="nil"/>
              <w:right w:val="single" w:sz="4" w:space="0" w:color="auto"/>
            </w:tcBorders>
            <w:shd w:val="clear" w:color="auto" w:fill="auto"/>
            <w:noWrap/>
            <w:vAlign w:val="center"/>
            <w:hideMark/>
          </w:tcPr>
          <w:p w14:paraId="1197546B"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758E4F54" w14:textId="77777777" w:rsidR="00555297" w:rsidRPr="008541A0" w:rsidRDefault="00555297" w:rsidP="00555297">
            <w:pPr>
              <w:rPr>
                <w:rFonts w:cs="Arial"/>
                <w:color w:val="000000"/>
              </w:rPr>
            </w:pPr>
            <w:r>
              <w:rPr>
                <w:rFonts w:cs="Arial"/>
                <w:color w:val="000000"/>
              </w:rPr>
              <w:t>eKF</w:t>
            </w:r>
          </w:p>
        </w:tc>
        <w:tc>
          <w:tcPr>
            <w:tcW w:w="628" w:type="pct"/>
            <w:tcBorders>
              <w:top w:val="nil"/>
              <w:left w:val="nil"/>
              <w:bottom w:val="single" w:sz="4" w:space="0" w:color="auto"/>
              <w:right w:val="single" w:sz="4" w:space="0" w:color="auto"/>
            </w:tcBorders>
            <w:shd w:val="clear" w:color="auto" w:fill="auto"/>
            <w:noWrap/>
            <w:vAlign w:val="center"/>
            <w:hideMark/>
          </w:tcPr>
          <w:p w14:paraId="6F864E23" w14:textId="77777777" w:rsidR="00555297" w:rsidRPr="008541A0" w:rsidRDefault="00555297" w:rsidP="00555297">
            <w:pPr>
              <w:jc w:val="center"/>
              <w:rPr>
                <w:rFonts w:cs="Arial"/>
                <w:color w:val="000000"/>
              </w:rPr>
            </w:pPr>
            <w:r w:rsidRPr="008541A0">
              <w:rPr>
                <w:rFonts w:cs="Arial"/>
                <w:color w:val="000000"/>
              </w:rPr>
              <w:t>28</w:t>
            </w:r>
          </w:p>
        </w:tc>
        <w:tc>
          <w:tcPr>
            <w:tcW w:w="628" w:type="pct"/>
            <w:tcBorders>
              <w:top w:val="nil"/>
              <w:left w:val="nil"/>
              <w:bottom w:val="single" w:sz="4" w:space="0" w:color="auto"/>
              <w:right w:val="single" w:sz="4" w:space="0" w:color="auto"/>
            </w:tcBorders>
            <w:shd w:val="clear" w:color="auto" w:fill="auto"/>
            <w:noWrap/>
            <w:vAlign w:val="center"/>
            <w:hideMark/>
          </w:tcPr>
          <w:p w14:paraId="0E70820A" w14:textId="77777777" w:rsidR="00555297" w:rsidRPr="008541A0" w:rsidRDefault="00555297" w:rsidP="00555297">
            <w:pPr>
              <w:jc w:val="center"/>
              <w:rPr>
                <w:rFonts w:cs="Arial"/>
                <w:color w:val="000000"/>
              </w:rPr>
            </w:pPr>
            <w:r w:rsidRPr="008541A0">
              <w:rPr>
                <w:rFonts w:cs="Arial"/>
                <w:color w:val="000000"/>
              </w:rPr>
              <w:t>72</w:t>
            </w:r>
          </w:p>
        </w:tc>
      </w:tr>
      <w:tr w:rsidR="00555297" w:rsidRPr="008541A0" w14:paraId="3E270912"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6F329BCE"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039032FD" w14:textId="77777777" w:rsidR="00555297" w:rsidRPr="008541A0" w:rsidRDefault="00555297" w:rsidP="00555297">
            <w:pPr>
              <w:rPr>
                <w:rFonts w:cs="Arial"/>
                <w:color w:val="000000"/>
              </w:rPr>
            </w:pPr>
            <w:r w:rsidRPr="008541A0">
              <w:rPr>
                <w:rFonts w:cs="Arial"/>
                <w:color w:val="000000"/>
              </w:rPr>
              <w:t>Fahrrad/Pedelec</w:t>
            </w:r>
          </w:p>
        </w:tc>
        <w:tc>
          <w:tcPr>
            <w:tcW w:w="628" w:type="pct"/>
            <w:tcBorders>
              <w:top w:val="nil"/>
              <w:left w:val="nil"/>
              <w:bottom w:val="single" w:sz="4" w:space="0" w:color="auto"/>
              <w:right w:val="single" w:sz="4" w:space="0" w:color="auto"/>
            </w:tcBorders>
            <w:shd w:val="clear" w:color="auto" w:fill="auto"/>
            <w:noWrap/>
            <w:vAlign w:val="center"/>
            <w:hideMark/>
          </w:tcPr>
          <w:p w14:paraId="4E00BED8" w14:textId="77777777" w:rsidR="00555297" w:rsidRPr="008541A0" w:rsidRDefault="00555297" w:rsidP="00555297">
            <w:pPr>
              <w:jc w:val="center"/>
              <w:rPr>
                <w:rFonts w:cs="Arial"/>
                <w:color w:val="000000"/>
              </w:rPr>
            </w:pPr>
            <w:r w:rsidRPr="008541A0">
              <w:rPr>
                <w:rFonts w:cs="Arial"/>
                <w:color w:val="000000"/>
              </w:rPr>
              <w:t>406</w:t>
            </w:r>
          </w:p>
        </w:tc>
        <w:tc>
          <w:tcPr>
            <w:tcW w:w="628" w:type="pct"/>
            <w:tcBorders>
              <w:top w:val="nil"/>
              <w:left w:val="nil"/>
              <w:bottom w:val="single" w:sz="4" w:space="0" w:color="auto"/>
              <w:right w:val="single" w:sz="4" w:space="0" w:color="auto"/>
            </w:tcBorders>
            <w:shd w:val="clear" w:color="auto" w:fill="auto"/>
            <w:noWrap/>
            <w:vAlign w:val="center"/>
            <w:hideMark/>
          </w:tcPr>
          <w:p w14:paraId="0DA64162" w14:textId="77777777" w:rsidR="00555297" w:rsidRPr="008541A0" w:rsidRDefault="00555297" w:rsidP="00555297">
            <w:pPr>
              <w:jc w:val="center"/>
              <w:rPr>
                <w:rFonts w:cs="Arial"/>
                <w:color w:val="000000"/>
              </w:rPr>
            </w:pPr>
            <w:r w:rsidRPr="008541A0">
              <w:rPr>
                <w:rFonts w:cs="Arial"/>
                <w:color w:val="000000"/>
              </w:rPr>
              <w:t>500</w:t>
            </w:r>
          </w:p>
        </w:tc>
      </w:tr>
      <w:tr w:rsidR="00555297" w:rsidRPr="008541A0" w14:paraId="0B537E30"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7A93C16A"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11700376" w14:textId="77777777" w:rsidR="00555297" w:rsidRPr="008541A0" w:rsidRDefault="00555297" w:rsidP="00555297">
            <w:pPr>
              <w:rPr>
                <w:rFonts w:cs="Arial"/>
                <w:color w:val="000000"/>
              </w:rPr>
            </w:pPr>
            <w:r w:rsidRPr="008541A0">
              <w:rPr>
                <w:rFonts w:cs="Arial"/>
                <w:color w:val="000000"/>
              </w:rPr>
              <w:t>Fußgänger</w:t>
            </w:r>
          </w:p>
        </w:tc>
        <w:tc>
          <w:tcPr>
            <w:tcW w:w="628" w:type="pct"/>
            <w:tcBorders>
              <w:top w:val="nil"/>
              <w:left w:val="nil"/>
              <w:bottom w:val="single" w:sz="4" w:space="0" w:color="auto"/>
              <w:right w:val="single" w:sz="4" w:space="0" w:color="auto"/>
            </w:tcBorders>
            <w:shd w:val="clear" w:color="auto" w:fill="auto"/>
            <w:noWrap/>
            <w:vAlign w:val="center"/>
            <w:hideMark/>
          </w:tcPr>
          <w:p w14:paraId="11417467" w14:textId="77777777" w:rsidR="00555297" w:rsidRPr="008541A0" w:rsidRDefault="00555297" w:rsidP="00555297">
            <w:pPr>
              <w:jc w:val="center"/>
              <w:rPr>
                <w:rFonts w:cs="Arial"/>
                <w:color w:val="000000"/>
              </w:rPr>
            </w:pPr>
            <w:r w:rsidRPr="008541A0">
              <w:rPr>
                <w:rFonts w:cs="Arial"/>
                <w:color w:val="000000"/>
              </w:rPr>
              <w:t>104</w:t>
            </w:r>
          </w:p>
        </w:tc>
        <w:tc>
          <w:tcPr>
            <w:tcW w:w="628" w:type="pct"/>
            <w:tcBorders>
              <w:top w:val="nil"/>
              <w:left w:val="nil"/>
              <w:bottom w:val="single" w:sz="4" w:space="0" w:color="auto"/>
              <w:right w:val="single" w:sz="4" w:space="0" w:color="auto"/>
            </w:tcBorders>
            <w:shd w:val="clear" w:color="auto" w:fill="auto"/>
            <w:noWrap/>
            <w:vAlign w:val="center"/>
            <w:hideMark/>
          </w:tcPr>
          <w:p w14:paraId="171B3F2E" w14:textId="77777777" w:rsidR="00555297" w:rsidRPr="008541A0" w:rsidRDefault="00555297" w:rsidP="00555297">
            <w:pPr>
              <w:jc w:val="center"/>
              <w:rPr>
                <w:rFonts w:cs="Arial"/>
                <w:color w:val="000000"/>
              </w:rPr>
            </w:pPr>
            <w:r w:rsidRPr="008541A0">
              <w:rPr>
                <w:rFonts w:cs="Arial"/>
                <w:color w:val="000000"/>
              </w:rPr>
              <w:t>123</w:t>
            </w:r>
          </w:p>
        </w:tc>
      </w:tr>
      <w:tr w:rsidR="00555297" w:rsidRPr="008541A0" w14:paraId="62B6B4B3"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1D1CACF0"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7023412F" w14:textId="77777777" w:rsidR="00555297" w:rsidRPr="008541A0" w:rsidRDefault="00555297" w:rsidP="00555297">
            <w:pPr>
              <w:rPr>
                <w:rFonts w:cs="Arial"/>
                <w:color w:val="000000"/>
              </w:rPr>
            </w:pPr>
            <w:r w:rsidRPr="008541A0">
              <w:rPr>
                <w:rFonts w:cs="Arial"/>
                <w:color w:val="000000"/>
              </w:rPr>
              <w:t>Krad</w:t>
            </w:r>
          </w:p>
        </w:tc>
        <w:tc>
          <w:tcPr>
            <w:tcW w:w="628" w:type="pct"/>
            <w:tcBorders>
              <w:top w:val="nil"/>
              <w:left w:val="nil"/>
              <w:bottom w:val="single" w:sz="4" w:space="0" w:color="auto"/>
              <w:right w:val="single" w:sz="4" w:space="0" w:color="auto"/>
            </w:tcBorders>
            <w:shd w:val="clear" w:color="auto" w:fill="auto"/>
            <w:noWrap/>
            <w:vAlign w:val="center"/>
            <w:hideMark/>
          </w:tcPr>
          <w:p w14:paraId="1388ABA7" w14:textId="77777777" w:rsidR="00555297" w:rsidRPr="008541A0" w:rsidRDefault="00555297" w:rsidP="00555297">
            <w:pPr>
              <w:jc w:val="center"/>
              <w:rPr>
                <w:rFonts w:cs="Arial"/>
                <w:color w:val="000000"/>
              </w:rPr>
            </w:pPr>
            <w:r w:rsidRPr="008541A0">
              <w:rPr>
                <w:rFonts w:cs="Arial"/>
                <w:color w:val="000000"/>
              </w:rPr>
              <w:t>70</w:t>
            </w:r>
          </w:p>
        </w:tc>
        <w:tc>
          <w:tcPr>
            <w:tcW w:w="628" w:type="pct"/>
            <w:tcBorders>
              <w:top w:val="nil"/>
              <w:left w:val="nil"/>
              <w:bottom w:val="single" w:sz="4" w:space="0" w:color="auto"/>
              <w:right w:val="single" w:sz="4" w:space="0" w:color="auto"/>
            </w:tcBorders>
            <w:shd w:val="clear" w:color="auto" w:fill="auto"/>
            <w:noWrap/>
            <w:vAlign w:val="center"/>
            <w:hideMark/>
          </w:tcPr>
          <w:p w14:paraId="7D2DD7A4" w14:textId="77777777" w:rsidR="00555297" w:rsidRPr="008541A0" w:rsidRDefault="00555297" w:rsidP="00555297">
            <w:pPr>
              <w:jc w:val="center"/>
              <w:rPr>
                <w:rFonts w:cs="Arial"/>
                <w:color w:val="000000"/>
              </w:rPr>
            </w:pPr>
            <w:r w:rsidRPr="008541A0">
              <w:rPr>
                <w:rFonts w:cs="Arial"/>
                <w:color w:val="000000"/>
              </w:rPr>
              <w:t>72</w:t>
            </w:r>
          </w:p>
        </w:tc>
      </w:tr>
      <w:tr w:rsidR="00555297" w:rsidRPr="008541A0" w14:paraId="6196F882"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163F1644"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0D45DD03" w14:textId="77777777" w:rsidR="00555297" w:rsidRPr="008541A0" w:rsidRDefault="00555297" w:rsidP="00555297">
            <w:pPr>
              <w:rPr>
                <w:rFonts w:cs="Arial"/>
                <w:color w:val="000000"/>
              </w:rPr>
            </w:pPr>
            <w:r w:rsidRPr="008541A0">
              <w:rPr>
                <w:rFonts w:cs="Arial"/>
                <w:color w:val="000000"/>
              </w:rPr>
              <w:t>Lkw</w:t>
            </w:r>
          </w:p>
        </w:tc>
        <w:tc>
          <w:tcPr>
            <w:tcW w:w="628" w:type="pct"/>
            <w:tcBorders>
              <w:top w:val="nil"/>
              <w:left w:val="nil"/>
              <w:bottom w:val="single" w:sz="4" w:space="0" w:color="auto"/>
              <w:right w:val="single" w:sz="4" w:space="0" w:color="auto"/>
            </w:tcBorders>
            <w:shd w:val="clear" w:color="auto" w:fill="auto"/>
            <w:noWrap/>
            <w:vAlign w:val="center"/>
            <w:hideMark/>
          </w:tcPr>
          <w:p w14:paraId="4C3C794E" w14:textId="77777777" w:rsidR="00555297" w:rsidRPr="008541A0" w:rsidRDefault="00555297" w:rsidP="00555297">
            <w:pPr>
              <w:jc w:val="center"/>
              <w:rPr>
                <w:rFonts w:cs="Arial"/>
                <w:color w:val="000000"/>
              </w:rPr>
            </w:pPr>
            <w:r w:rsidRPr="008541A0">
              <w:rPr>
                <w:rFonts w:cs="Arial"/>
                <w:color w:val="000000"/>
              </w:rPr>
              <w:t>1.258</w:t>
            </w:r>
          </w:p>
        </w:tc>
        <w:tc>
          <w:tcPr>
            <w:tcW w:w="628" w:type="pct"/>
            <w:tcBorders>
              <w:top w:val="nil"/>
              <w:left w:val="nil"/>
              <w:bottom w:val="single" w:sz="4" w:space="0" w:color="auto"/>
              <w:right w:val="single" w:sz="4" w:space="0" w:color="auto"/>
            </w:tcBorders>
            <w:shd w:val="clear" w:color="auto" w:fill="auto"/>
            <w:noWrap/>
            <w:vAlign w:val="center"/>
            <w:hideMark/>
          </w:tcPr>
          <w:p w14:paraId="47068E89" w14:textId="77777777" w:rsidR="00555297" w:rsidRPr="008541A0" w:rsidRDefault="00555297" w:rsidP="00555297">
            <w:pPr>
              <w:jc w:val="center"/>
              <w:rPr>
                <w:rFonts w:cs="Arial"/>
                <w:color w:val="000000"/>
              </w:rPr>
            </w:pPr>
            <w:r w:rsidRPr="008541A0">
              <w:rPr>
                <w:rFonts w:cs="Arial"/>
                <w:color w:val="000000"/>
              </w:rPr>
              <w:t>1.314</w:t>
            </w:r>
          </w:p>
        </w:tc>
      </w:tr>
      <w:tr w:rsidR="00555297" w:rsidRPr="008541A0" w14:paraId="4F0F4D32"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77C86BCA"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5EDC190B" w14:textId="77777777" w:rsidR="00555297" w:rsidRPr="008541A0" w:rsidRDefault="00555297" w:rsidP="00555297">
            <w:pPr>
              <w:rPr>
                <w:rFonts w:cs="Arial"/>
                <w:color w:val="000000"/>
              </w:rPr>
            </w:pPr>
            <w:r w:rsidRPr="008541A0">
              <w:rPr>
                <w:rFonts w:cs="Arial"/>
                <w:color w:val="000000"/>
              </w:rPr>
              <w:t>Mofa/Moped/E-Bike</w:t>
            </w:r>
          </w:p>
        </w:tc>
        <w:tc>
          <w:tcPr>
            <w:tcW w:w="628" w:type="pct"/>
            <w:tcBorders>
              <w:top w:val="nil"/>
              <w:left w:val="nil"/>
              <w:bottom w:val="single" w:sz="4" w:space="0" w:color="auto"/>
              <w:right w:val="single" w:sz="4" w:space="0" w:color="auto"/>
            </w:tcBorders>
            <w:shd w:val="clear" w:color="auto" w:fill="auto"/>
            <w:noWrap/>
            <w:vAlign w:val="center"/>
            <w:hideMark/>
          </w:tcPr>
          <w:p w14:paraId="3CB9B428" w14:textId="77777777" w:rsidR="00555297" w:rsidRPr="008541A0" w:rsidRDefault="00555297" w:rsidP="00555297">
            <w:pPr>
              <w:jc w:val="center"/>
              <w:rPr>
                <w:rFonts w:cs="Arial"/>
                <w:color w:val="000000"/>
              </w:rPr>
            </w:pPr>
            <w:r w:rsidRPr="008541A0">
              <w:rPr>
                <w:rFonts w:cs="Arial"/>
                <w:color w:val="000000"/>
              </w:rPr>
              <w:t>56</w:t>
            </w:r>
          </w:p>
        </w:tc>
        <w:tc>
          <w:tcPr>
            <w:tcW w:w="628" w:type="pct"/>
            <w:tcBorders>
              <w:top w:val="nil"/>
              <w:left w:val="nil"/>
              <w:bottom w:val="single" w:sz="4" w:space="0" w:color="auto"/>
              <w:right w:val="single" w:sz="4" w:space="0" w:color="auto"/>
            </w:tcBorders>
            <w:shd w:val="clear" w:color="auto" w:fill="auto"/>
            <w:noWrap/>
            <w:vAlign w:val="center"/>
            <w:hideMark/>
          </w:tcPr>
          <w:p w14:paraId="3B41315B" w14:textId="77777777" w:rsidR="00555297" w:rsidRPr="008541A0" w:rsidRDefault="00555297" w:rsidP="00555297">
            <w:pPr>
              <w:jc w:val="center"/>
              <w:rPr>
                <w:rFonts w:cs="Arial"/>
                <w:color w:val="000000"/>
              </w:rPr>
            </w:pPr>
            <w:r w:rsidRPr="008541A0">
              <w:rPr>
                <w:rFonts w:cs="Arial"/>
                <w:color w:val="000000"/>
              </w:rPr>
              <w:t>77</w:t>
            </w:r>
          </w:p>
        </w:tc>
      </w:tr>
      <w:tr w:rsidR="00555297" w:rsidRPr="008541A0" w14:paraId="5AAFC6D1"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1911488A"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471893A6" w14:textId="77777777" w:rsidR="00555297" w:rsidRPr="008541A0" w:rsidRDefault="00555297" w:rsidP="00555297">
            <w:pPr>
              <w:rPr>
                <w:rFonts w:cs="Arial"/>
                <w:color w:val="000000"/>
              </w:rPr>
            </w:pPr>
            <w:r w:rsidRPr="008541A0">
              <w:rPr>
                <w:rFonts w:cs="Arial"/>
                <w:color w:val="000000"/>
              </w:rPr>
              <w:t>Pkw</w:t>
            </w:r>
          </w:p>
        </w:tc>
        <w:tc>
          <w:tcPr>
            <w:tcW w:w="628" w:type="pct"/>
            <w:tcBorders>
              <w:top w:val="nil"/>
              <w:left w:val="nil"/>
              <w:bottom w:val="single" w:sz="4" w:space="0" w:color="auto"/>
              <w:right w:val="single" w:sz="4" w:space="0" w:color="auto"/>
            </w:tcBorders>
            <w:shd w:val="clear" w:color="auto" w:fill="auto"/>
            <w:noWrap/>
            <w:vAlign w:val="center"/>
            <w:hideMark/>
          </w:tcPr>
          <w:p w14:paraId="14E52604" w14:textId="77777777" w:rsidR="00555297" w:rsidRPr="008541A0" w:rsidRDefault="00555297" w:rsidP="00555297">
            <w:pPr>
              <w:jc w:val="center"/>
              <w:rPr>
                <w:rFonts w:cs="Arial"/>
                <w:color w:val="000000"/>
              </w:rPr>
            </w:pPr>
            <w:r w:rsidRPr="008541A0">
              <w:rPr>
                <w:rFonts w:cs="Arial"/>
                <w:color w:val="000000"/>
              </w:rPr>
              <w:t>6.891</w:t>
            </w:r>
          </w:p>
        </w:tc>
        <w:tc>
          <w:tcPr>
            <w:tcW w:w="628" w:type="pct"/>
            <w:tcBorders>
              <w:top w:val="nil"/>
              <w:left w:val="nil"/>
              <w:bottom w:val="single" w:sz="4" w:space="0" w:color="auto"/>
              <w:right w:val="single" w:sz="4" w:space="0" w:color="auto"/>
            </w:tcBorders>
            <w:shd w:val="clear" w:color="auto" w:fill="auto"/>
            <w:noWrap/>
            <w:vAlign w:val="center"/>
            <w:hideMark/>
          </w:tcPr>
          <w:p w14:paraId="35F031B5" w14:textId="77777777" w:rsidR="00555297" w:rsidRPr="008541A0" w:rsidRDefault="00555297" w:rsidP="00555297">
            <w:pPr>
              <w:jc w:val="center"/>
              <w:rPr>
                <w:rFonts w:cs="Arial"/>
                <w:color w:val="000000"/>
              </w:rPr>
            </w:pPr>
            <w:r w:rsidRPr="008541A0">
              <w:rPr>
                <w:rFonts w:cs="Arial"/>
                <w:color w:val="000000"/>
              </w:rPr>
              <w:t>7.476</w:t>
            </w:r>
          </w:p>
        </w:tc>
      </w:tr>
      <w:tr w:rsidR="00555297" w:rsidRPr="008541A0" w14:paraId="54713871"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246B2681"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3DB0EFE4" w14:textId="77777777" w:rsidR="00555297" w:rsidRPr="008541A0" w:rsidRDefault="00555297" w:rsidP="00555297">
            <w:pPr>
              <w:rPr>
                <w:rFonts w:cs="Arial"/>
                <w:color w:val="000000"/>
              </w:rPr>
            </w:pPr>
            <w:r w:rsidRPr="008541A0">
              <w:rPr>
                <w:rFonts w:cs="Arial"/>
                <w:color w:val="000000"/>
              </w:rPr>
              <w:t>Sonstiges Fahrzeug/ohne Angabe</w:t>
            </w:r>
          </w:p>
        </w:tc>
        <w:tc>
          <w:tcPr>
            <w:tcW w:w="628" w:type="pct"/>
            <w:tcBorders>
              <w:top w:val="nil"/>
              <w:left w:val="nil"/>
              <w:bottom w:val="single" w:sz="4" w:space="0" w:color="auto"/>
              <w:right w:val="single" w:sz="4" w:space="0" w:color="auto"/>
            </w:tcBorders>
            <w:shd w:val="clear" w:color="auto" w:fill="auto"/>
            <w:noWrap/>
            <w:vAlign w:val="center"/>
            <w:hideMark/>
          </w:tcPr>
          <w:p w14:paraId="47EFCD2D" w14:textId="77777777" w:rsidR="00555297" w:rsidRPr="008541A0" w:rsidRDefault="00555297" w:rsidP="00555297">
            <w:pPr>
              <w:jc w:val="center"/>
              <w:rPr>
                <w:rFonts w:cs="Arial"/>
                <w:color w:val="000000"/>
              </w:rPr>
            </w:pPr>
            <w:r w:rsidRPr="008541A0">
              <w:rPr>
                <w:rFonts w:cs="Arial"/>
                <w:color w:val="000000"/>
              </w:rPr>
              <w:t>789</w:t>
            </w:r>
          </w:p>
        </w:tc>
        <w:tc>
          <w:tcPr>
            <w:tcW w:w="628" w:type="pct"/>
            <w:tcBorders>
              <w:top w:val="nil"/>
              <w:left w:val="nil"/>
              <w:bottom w:val="single" w:sz="4" w:space="0" w:color="auto"/>
              <w:right w:val="single" w:sz="4" w:space="0" w:color="auto"/>
            </w:tcBorders>
            <w:shd w:val="clear" w:color="auto" w:fill="auto"/>
            <w:noWrap/>
            <w:vAlign w:val="center"/>
            <w:hideMark/>
          </w:tcPr>
          <w:p w14:paraId="559F1EE6" w14:textId="77777777" w:rsidR="00555297" w:rsidRPr="008541A0" w:rsidRDefault="00555297" w:rsidP="00555297">
            <w:pPr>
              <w:jc w:val="center"/>
              <w:rPr>
                <w:rFonts w:cs="Arial"/>
                <w:color w:val="000000"/>
              </w:rPr>
            </w:pPr>
            <w:r w:rsidRPr="008541A0">
              <w:rPr>
                <w:rFonts w:cs="Arial"/>
                <w:color w:val="000000"/>
              </w:rPr>
              <w:t>880</w:t>
            </w:r>
          </w:p>
        </w:tc>
      </w:tr>
      <w:tr w:rsidR="00555297" w:rsidRPr="008541A0" w14:paraId="70181233" w14:textId="77777777" w:rsidTr="00555297">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168F2D8E"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0DD366A6" w14:textId="77777777" w:rsidR="00555297" w:rsidRPr="008541A0" w:rsidRDefault="00555297" w:rsidP="00555297">
            <w:pPr>
              <w:rPr>
                <w:rFonts w:cs="Arial"/>
                <w:color w:val="000000"/>
              </w:rPr>
            </w:pPr>
            <w:r w:rsidRPr="008541A0">
              <w:rPr>
                <w:rFonts w:cs="Arial"/>
                <w:color w:val="000000"/>
              </w:rPr>
              <w:t>Sonstiges Kfz</w:t>
            </w:r>
          </w:p>
        </w:tc>
        <w:tc>
          <w:tcPr>
            <w:tcW w:w="628" w:type="pct"/>
            <w:tcBorders>
              <w:top w:val="nil"/>
              <w:left w:val="nil"/>
              <w:bottom w:val="single" w:sz="4" w:space="0" w:color="auto"/>
              <w:right w:val="single" w:sz="4" w:space="0" w:color="auto"/>
            </w:tcBorders>
            <w:shd w:val="clear" w:color="auto" w:fill="auto"/>
            <w:noWrap/>
            <w:vAlign w:val="center"/>
            <w:hideMark/>
          </w:tcPr>
          <w:p w14:paraId="02159B6A" w14:textId="77777777" w:rsidR="00555297" w:rsidRPr="008541A0" w:rsidRDefault="00555297" w:rsidP="00555297">
            <w:pPr>
              <w:jc w:val="center"/>
              <w:rPr>
                <w:rFonts w:cs="Arial"/>
                <w:color w:val="000000"/>
              </w:rPr>
            </w:pPr>
            <w:r w:rsidRPr="008541A0">
              <w:rPr>
                <w:rFonts w:cs="Arial"/>
                <w:color w:val="000000"/>
              </w:rPr>
              <w:t>73</w:t>
            </w:r>
          </w:p>
        </w:tc>
        <w:tc>
          <w:tcPr>
            <w:tcW w:w="628" w:type="pct"/>
            <w:tcBorders>
              <w:top w:val="nil"/>
              <w:left w:val="nil"/>
              <w:bottom w:val="single" w:sz="4" w:space="0" w:color="auto"/>
              <w:right w:val="single" w:sz="4" w:space="0" w:color="auto"/>
            </w:tcBorders>
            <w:shd w:val="clear" w:color="auto" w:fill="auto"/>
            <w:noWrap/>
            <w:vAlign w:val="center"/>
            <w:hideMark/>
          </w:tcPr>
          <w:p w14:paraId="11F7F253" w14:textId="77777777" w:rsidR="00555297" w:rsidRPr="008541A0" w:rsidRDefault="00555297" w:rsidP="00555297">
            <w:pPr>
              <w:jc w:val="center"/>
              <w:rPr>
                <w:rFonts w:cs="Arial"/>
                <w:color w:val="000000"/>
              </w:rPr>
            </w:pPr>
            <w:r w:rsidRPr="008541A0">
              <w:rPr>
                <w:rFonts w:cs="Arial"/>
                <w:color w:val="000000"/>
              </w:rPr>
              <w:t>81</w:t>
            </w:r>
          </w:p>
        </w:tc>
      </w:tr>
      <w:tr w:rsidR="00555297" w:rsidRPr="008541A0" w14:paraId="2BE9A709" w14:textId="77777777" w:rsidTr="00555297">
        <w:tc>
          <w:tcPr>
            <w:tcW w:w="1153" w:type="pct"/>
            <w:tcBorders>
              <w:top w:val="single" w:sz="4" w:space="0" w:color="auto"/>
              <w:left w:val="single" w:sz="4" w:space="0" w:color="auto"/>
              <w:right w:val="single" w:sz="4" w:space="0" w:color="auto"/>
            </w:tcBorders>
            <w:shd w:val="clear" w:color="auto" w:fill="auto"/>
            <w:noWrap/>
            <w:vAlign w:val="center"/>
            <w:hideMark/>
          </w:tcPr>
          <w:p w14:paraId="667F1A46" w14:textId="77777777" w:rsidR="00555297" w:rsidRPr="008541A0" w:rsidRDefault="00555297" w:rsidP="00555297">
            <w:pPr>
              <w:rPr>
                <w:rFonts w:cs="Arial"/>
                <w:color w:val="000000"/>
              </w:rPr>
            </w:pPr>
            <w:r w:rsidRPr="008541A0">
              <w:rPr>
                <w:rFonts w:cs="Arial"/>
                <w:color w:val="000000"/>
              </w:rPr>
              <w:t>Eimsbüttel</w:t>
            </w: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351FD110" w14:textId="77777777" w:rsidR="00555297" w:rsidRPr="008541A0" w:rsidRDefault="00555297" w:rsidP="00555297">
            <w:pPr>
              <w:rPr>
                <w:rFonts w:cs="Arial"/>
                <w:color w:val="000000"/>
              </w:rPr>
            </w:pPr>
            <w:r w:rsidRPr="008541A0">
              <w:rPr>
                <w:rFonts w:cs="Arial"/>
                <w:color w:val="000000"/>
              </w:rPr>
              <w:t>Bus</w:t>
            </w:r>
          </w:p>
        </w:tc>
        <w:tc>
          <w:tcPr>
            <w:tcW w:w="628" w:type="pct"/>
            <w:tcBorders>
              <w:top w:val="nil"/>
              <w:left w:val="nil"/>
              <w:bottom w:val="single" w:sz="4" w:space="0" w:color="auto"/>
              <w:right w:val="single" w:sz="4" w:space="0" w:color="auto"/>
            </w:tcBorders>
            <w:shd w:val="clear" w:color="auto" w:fill="auto"/>
            <w:noWrap/>
            <w:vAlign w:val="center"/>
            <w:hideMark/>
          </w:tcPr>
          <w:p w14:paraId="20A4204A" w14:textId="77777777" w:rsidR="00555297" w:rsidRPr="008541A0" w:rsidRDefault="00555297" w:rsidP="00555297">
            <w:pPr>
              <w:jc w:val="center"/>
              <w:rPr>
                <w:rFonts w:cs="Arial"/>
                <w:color w:val="000000"/>
              </w:rPr>
            </w:pPr>
            <w:r w:rsidRPr="008541A0">
              <w:rPr>
                <w:rFonts w:cs="Arial"/>
                <w:color w:val="000000"/>
              </w:rPr>
              <w:t>159</w:t>
            </w:r>
          </w:p>
        </w:tc>
        <w:tc>
          <w:tcPr>
            <w:tcW w:w="628" w:type="pct"/>
            <w:tcBorders>
              <w:top w:val="nil"/>
              <w:left w:val="nil"/>
              <w:bottom w:val="single" w:sz="4" w:space="0" w:color="auto"/>
              <w:right w:val="single" w:sz="4" w:space="0" w:color="auto"/>
            </w:tcBorders>
            <w:shd w:val="clear" w:color="auto" w:fill="auto"/>
            <w:noWrap/>
            <w:vAlign w:val="center"/>
            <w:hideMark/>
          </w:tcPr>
          <w:p w14:paraId="537789AD" w14:textId="77777777" w:rsidR="00555297" w:rsidRPr="008541A0" w:rsidRDefault="00555297" w:rsidP="00555297">
            <w:pPr>
              <w:jc w:val="center"/>
              <w:rPr>
                <w:rFonts w:cs="Arial"/>
                <w:color w:val="000000"/>
              </w:rPr>
            </w:pPr>
            <w:r w:rsidRPr="008541A0">
              <w:rPr>
                <w:rFonts w:cs="Arial"/>
                <w:color w:val="000000"/>
              </w:rPr>
              <w:t>192</w:t>
            </w:r>
          </w:p>
        </w:tc>
      </w:tr>
      <w:tr w:rsidR="00555297" w:rsidRPr="008541A0" w14:paraId="6294EBCB"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3DB9E168"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1F092428" w14:textId="77777777" w:rsidR="00555297" w:rsidRPr="008541A0" w:rsidRDefault="00555297" w:rsidP="00555297">
            <w:pPr>
              <w:rPr>
                <w:rFonts w:cs="Arial"/>
                <w:color w:val="000000"/>
              </w:rPr>
            </w:pPr>
            <w:r>
              <w:rPr>
                <w:rFonts w:cs="Arial"/>
                <w:color w:val="000000"/>
              </w:rPr>
              <w:t>eKF</w:t>
            </w:r>
          </w:p>
        </w:tc>
        <w:tc>
          <w:tcPr>
            <w:tcW w:w="628" w:type="pct"/>
            <w:tcBorders>
              <w:top w:val="nil"/>
              <w:left w:val="nil"/>
              <w:bottom w:val="single" w:sz="4" w:space="0" w:color="auto"/>
              <w:right w:val="single" w:sz="4" w:space="0" w:color="auto"/>
            </w:tcBorders>
            <w:shd w:val="clear" w:color="auto" w:fill="auto"/>
            <w:noWrap/>
            <w:vAlign w:val="center"/>
            <w:hideMark/>
          </w:tcPr>
          <w:p w14:paraId="3CBCD00C" w14:textId="77777777" w:rsidR="00555297" w:rsidRPr="008541A0" w:rsidRDefault="00555297" w:rsidP="00555297">
            <w:pPr>
              <w:jc w:val="center"/>
              <w:rPr>
                <w:rFonts w:cs="Arial"/>
                <w:color w:val="000000"/>
              </w:rPr>
            </w:pPr>
            <w:r w:rsidRPr="008541A0">
              <w:rPr>
                <w:rFonts w:cs="Arial"/>
                <w:color w:val="000000"/>
              </w:rPr>
              <w:t>47</w:t>
            </w:r>
          </w:p>
        </w:tc>
        <w:tc>
          <w:tcPr>
            <w:tcW w:w="628" w:type="pct"/>
            <w:tcBorders>
              <w:top w:val="nil"/>
              <w:left w:val="nil"/>
              <w:bottom w:val="single" w:sz="4" w:space="0" w:color="auto"/>
              <w:right w:val="single" w:sz="4" w:space="0" w:color="auto"/>
            </w:tcBorders>
            <w:shd w:val="clear" w:color="auto" w:fill="auto"/>
            <w:noWrap/>
            <w:vAlign w:val="center"/>
            <w:hideMark/>
          </w:tcPr>
          <w:p w14:paraId="32863B12" w14:textId="77777777" w:rsidR="00555297" w:rsidRPr="008541A0" w:rsidRDefault="00555297" w:rsidP="00555297">
            <w:pPr>
              <w:jc w:val="center"/>
              <w:rPr>
                <w:rFonts w:cs="Arial"/>
                <w:color w:val="000000"/>
              </w:rPr>
            </w:pPr>
            <w:r w:rsidRPr="008541A0">
              <w:rPr>
                <w:rFonts w:cs="Arial"/>
                <w:color w:val="000000"/>
              </w:rPr>
              <w:t>77</w:t>
            </w:r>
          </w:p>
        </w:tc>
      </w:tr>
      <w:tr w:rsidR="00555297" w:rsidRPr="008541A0" w14:paraId="33BB8D44"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0626A4D0"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138D7FC7" w14:textId="77777777" w:rsidR="00555297" w:rsidRPr="008541A0" w:rsidRDefault="00555297" w:rsidP="00555297">
            <w:pPr>
              <w:rPr>
                <w:rFonts w:cs="Arial"/>
                <w:color w:val="000000"/>
              </w:rPr>
            </w:pPr>
            <w:r w:rsidRPr="008541A0">
              <w:rPr>
                <w:rFonts w:cs="Arial"/>
                <w:color w:val="000000"/>
              </w:rPr>
              <w:t>Fahrrad/Pedelec</w:t>
            </w:r>
          </w:p>
        </w:tc>
        <w:tc>
          <w:tcPr>
            <w:tcW w:w="628" w:type="pct"/>
            <w:tcBorders>
              <w:top w:val="nil"/>
              <w:left w:val="nil"/>
              <w:bottom w:val="single" w:sz="4" w:space="0" w:color="auto"/>
              <w:right w:val="single" w:sz="4" w:space="0" w:color="auto"/>
            </w:tcBorders>
            <w:shd w:val="clear" w:color="auto" w:fill="auto"/>
            <w:noWrap/>
            <w:vAlign w:val="center"/>
            <w:hideMark/>
          </w:tcPr>
          <w:p w14:paraId="366BC252" w14:textId="77777777" w:rsidR="00555297" w:rsidRPr="008541A0" w:rsidRDefault="00555297" w:rsidP="00555297">
            <w:pPr>
              <w:jc w:val="center"/>
              <w:rPr>
                <w:rFonts w:cs="Arial"/>
                <w:color w:val="000000"/>
              </w:rPr>
            </w:pPr>
            <w:r w:rsidRPr="008541A0">
              <w:rPr>
                <w:rFonts w:cs="Arial"/>
                <w:color w:val="000000"/>
              </w:rPr>
              <w:t>455</w:t>
            </w:r>
          </w:p>
        </w:tc>
        <w:tc>
          <w:tcPr>
            <w:tcW w:w="628" w:type="pct"/>
            <w:tcBorders>
              <w:top w:val="nil"/>
              <w:left w:val="nil"/>
              <w:bottom w:val="single" w:sz="4" w:space="0" w:color="auto"/>
              <w:right w:val="single" w:sz="4" w:space="0" w:color="auto"/>
            </w:tcBorders>
            <w:shd w:val="clear" w:color="auto" w:fill="auto"/>
            <w:noWrap/>
            <w:vAlign w:val="center"/>
            <w:hideMark/>
          </w:tcPr>
          <w:p w14:paraId="5F0A9323" w14:textId="77777777" w:rsidR="00555297" w:rsidRPr="008541A0" w:rsidRDefault="00555297" w:rsidP="00555297">
            <w:pPr>
              <w:jc w:val="center"/>
              <w:rPr>
                <w:rFonts w:cs="Arial"/>
                <w:color w:val="000000"/>
              </w:rPr>
            </w:pPr>
            <w:r w:rsidRPr="008541A0">
              <w:rPr>
                <w:rFonts w:cs="Arial"/>
                <w:color w:val="000000"/>
              </w:rPr>
              <w:t>570</w:t>
            </w:r>
          </w:p>
        </w:tc>
      </w:tr>
      <w:tr w:rsidR="00555297" w:rsidRPr="008541A0" w14:paraId="753B277E"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3D274497"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267F3B5C" w14:textId="77777777" w:rsidR="00555297" w:rsidRPr="008541A0" w:rsidRDefault="00555297" w:rsidP="00555297">
            <w:pPr>
              <w:rPr>
                <w:rFonts w:cs="Arial"/>
                <w:color w:val="000000"/>
              </w:rPr>
            </w:pPr>
            <w:r w:rsidRPr="008541A0">
              <w:rPr>
                <w:rFonts w:cs="Arial"/>
                <w:color w:val="000000"/>
              </w:rPr>
              <w:t>Fußgänger</w:t>
            </w:r>
          </w:p>
        </w:tc>
        <w:tc>
          <w:tcPr>
            <w:tcW w:w="628" w:type="pct"/>
            <w:tcBorders>
              <w:top w:val="nil"/>
              <w:left w:val="nil"/>
              <w:bottom w:val="single" w:sz="4" w:space="0" w:color="auto"/>
              <w:right w:val="single" w:sz="4" w:space="0" w:color="auto"/>
            </w:tcBorders>
            <w:shd w:val="clear" w:color="auto" w:fill="auto"/>
            <w:noWrap/>
            <w:vAlign w:val="center"/>
            <w:hideMark/>
          </w:tcPr>
          <w:p w14:paraId="7A14FE7A" w14:textId="77777777" w:rsidR="00555297" w:rsidRPr="008541A0" w:rsidRDefault="00555297" w:rsidP="00555297">
            <w:pPr>
              <w:jc w:val="center"/>
              <w:rPr>
                <w:rFonts w:cs="Arial"/>
                <w:color w:val="000000"/>
              </w:rPr>
            </w:pPr>
            <w:r w:rsidRPr="008541A0">
              <w:rPr>
                <w:rFonts w:cs="Arial"/>
                <w:color w:val="000000"/>
              </w:rPr>
              <w:t>103</w:t>
            </w:r>
          </w:p>
        </w:tc>
        <w:tc>
          <w:tcPr>
            <w:tcW w:w="628" w:type="pct"/>
            <w:tcBorders>
              <w:top w:val="nil"/>
              <w:left w:val="nil"/>
              <w:bottom w:val="single" w:sz="4" w:space="0" w:color="auto"/>
              <w:right w:val="single" w:sz="4" w:space="0" w:color="auto"/>
            </w:tcBorders>
            <w:shd w:val="clear" w:color="auto" w:fill="auto"/>
            <w:noWrap/>
            <w:vAlign w:val="center"/>
            <w:hideMark/>
          </w:tcPr>
          <w:p w14:paraId="12738828" w14:textId="77777777" w:rsidR="00555297" w:rsidRPr="008541A0" w:rsidRDefault="00555297" w:rsidP="00555297">
            <w:pPr>
              <w:jc w:val="center"/>
              <w:rPr>
                <w:rFonts w:cs="Arial"/>
                <w:color w:val="000000"/>
              </w:rPr>
            </w:pPr>
            <w:r w:rsidRPr="008541A0">
              <w:rPr>
                <w:rFonts w:cs="Arial"/>
                <w:color w:val="000000"/>
              </w:rPr>
              <w:t>125</w:t>
            </w:r>
          </w:p>
        </w:tc>
      </w:tr>
      <w:tr w:rsidR="00555297" w:rsidRPr="008541A0" w14:paraId="5851762E"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7966F91E"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7E6FE6E9" w14:textId="77777777" w:rsidR="00555297" w:rsidRPr="008541A0" w:rsidRDefault="00555297" w:rsidP="00555297">
            <w:pPr>
              <w:rPr>
                <w:rFonts w:cs="Arial"/>
                <w:color w:val="000000"/>
              </w:rPr>
            </w:pPr>
            <w:r w:rsidRPr="008541A0">
              <w:rPr>
                <w:rFonts w:cs="Arial"/>
                <w:color w:val="000000"/>
              </w:rPr>
              <w:t>Krad</w:t>
            </w:r>
          </w:p>
        </w:tc>
        <w:tc>
          <w:tcPr>
            <w:tcW w:w="628" w:type="pct"/>
            <w:tcBorders>
              <w:top w:val="nil"/>
              <w:left w:val="nil"/>
              <w:bottom w:val="single" w:sz="4" w:space="0" w:color="auto"/>
              <w:right w:val="single" w:sz="4" w:space="0" w:color="auto"/>
            </w:tcBorders>
            <w:shd w:val="clear" w:color="auto" w:fill="auto"/>
            <w:noWrap/>
            <w:vAlign w:val="center"/>
            <w:hideMark/>
          </w:tcPr>
          <w:p w14:paraId="25FA71F5" w14:textId="77777777" w:rsidR="00555297" w:rsidRPr="008541A0" w:rsidRDefault="00555297" w:rsidP="00555297">
            <w:pPr>
              <w:jc w:val="center"/>
              <w:rPr>
                <w:rFonts w:cs="Arial"/>
                <w:color w:val="000000"/>
              </w:rPr>
            </w:pPr>
            <w:r w:rsidRPr="008541A0">
              <w:rPr>
                <w:rFonts w:cs="Arial"/>
                <w:color w:val="000000"/>
              </w:rPr>
              <w:t>64</w:t>
            </w:r>
          </w:p>
        </w:tc>
        <w:tc>
          <w:tcPr>
            <w:tcW w:w="628" w:type="pct"/>
            <w:tcBorders>
              <w:top w:val="nil"/>
              <w:left w:val="nil"/>
              <w:bottom w:val="single" w:sz="4" w:space="0" w:color="auto"/>
              <w:right w:val="single" w:sz="4" w:space="0" w:color="auto"/>
            </w:tcBorders>
            <w:shd w:val="clear" w:color="auto" w:fill="auto"/>
            <w:noWrap/>
            <w:vAlign w:val="center"/>
            <w:hideMark/>
          </w:tcPr>
          <w:p w14:paraId="13F27A7B" w14:textId="77777777" w:rsidR="00555297" w:rsidRPr="008541A0" w:rsidRDefault="00555297" w:rsidP="00555297">
            <w:pPr>
              <w:jc w:val="center"/>
              <w:rPr>
                <w:rFonts w:cs="Arial"/>
                <w:color w:val="000000"/>
              </w:rPr>
            </w:pPr>
            <w:r w:rsidRPr="008541A0">
              <w:rPr>
                <w:rFonts w:cs="Arial"/>
                <w:color w:val="000000"/>
              </w:rPr>
              <w:t>85</w:t>
            </w:r>
          </w:p>
        </w:tc>
      </w:tr>
      <w:tr w:rsidR="00555297" w:rsidRPr="008541A0" w14:paraId="71B9A96F"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482FB713"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698F311C" w14:textId="77777777" w:rsidR="00555297" w:rsidRPr="008541A0" w:rsidRDefault="00555297" w:rsidP="00555297">
            <w:pPr>
              <w:rPr>
                <w:rFonts w:cs="Arial"/>
                <w:color w:val="000000"/>
              </w:rPr>
            </w:pPr>
            <w:r w:rsidRPr="008541A0">
              <w:rPr>
                <w:rFonts w:cs="Arial"/>
                <w:color w:val="000000"/>
              </w:rPr>
              <w:t>Lkw</w:t>
            </w:r>
          </w:p>
        </w:tc>
        <w:tc>
          <w:tcPr>
            <w:tcW w:w="628" w:type="pct"/>
            <w:tcBorders>
              <w:top w:val="nil"/>
              <w:left w:val="nil"/>
              <w:bottom w:val="single" w:sz="4" w:space="0" w:color="auto"/>
              <w:right w:val="single" w:sz="4" w:space="0" w:color="auto"/>
            </w:tcBorders>
            <w:shd w:val="clear" w:color="auto" w:fill="auto"/>
            <w:noWrap/>
            <w:vAlign w:val="center"/>
            <w:hideMark/>
          </w:tcPr>
          <w:p w14:paraId="355BFDE0" w14:textId="77777777" w:rsidR="00555297" w:rsidRPr="008541A0" w:rsidRDefault="00555297" w:rsidP="00555297">
            <w:pPr>
              <w:jc w:val="center"/>
              <w:rPr>
                <w:rFonts w:cs="Arial"/>
                <w:color w:val="000000"/>
              </w:rPr>
            </w:pPr>
            <w:r w:rsidRPr="008541A0">
              <w:rPr>
                <w:rFonts w:cs="Arial"/>
                <w:color w:val="000000"/>
              </w:rPr>
              <w:t>1.351</w:t>
            </w:r>
          </w:p>
        </w:tc>
        <w:tc>
          <w:tcPr>
            <w:tcW w:w="628" w:type="pct"/>
            <w:tcBorders>
              <w:top w:val="nil"/>
              <w:left w:val="nil"/>
              <w:bottom w:val="single" w:sz="4" w:space="0" w:color="auto"/>
              <w:right w:val="single" w:sz="4" w:space="0" w:color="auto"/>
            </w:tcBorders>
            <w:shd w:val="clear" w:color="auto" w:fill="auto"/>
            <w:noWrap/>
            <w:vAlign w:val="center"/>
            <w:hideMark/>
          </w:tcPr>
          <w:p w14:paraId="25275A23" w14:textId="77777777" w:rsidR="00555297" w:rsidRPr="008541A0" w:rsidRDefault="00555297" w:rsidP="00555297">
            <w:pPr>
              <w:jc w:val="center"/>
              <w:rPr>
                <w:rFonts w:cs="Arial"/>
                <w:color w:val="000000"/>
              </w:rPr>
            </w:pPr>
            <w:r w:rsidRPr="008541A0">
              <w:rPr>
                <w:rFonts w:cs="Arial"/>
                <w:color w:val="000000"/>
              </w:rPr>
              <w:t>1.272</w:t>
            </w:r>
          </w:p>
        </w:tc>
      </w:tr>
      <w:tr w:rsidR="00555297" w:rsidRPr="008541A0" w14:paraId="3F57A7B6"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7AA5F46B"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4B9E98B1" w14:textId="77777777" w:rsidR="00555297" w:rsidRPr="008541A0" w:rsidRDefault="00555297" w:rsidP="00555297">
            <w:pPr>
              <w:rPr>
                <w:rFonts w:cs="Arial"/>
                <w:color w:val="000000"/>
              </w:rPr>
            </w:pPr>
            <w:r w:rsidRPr="008541A0">
              <w:rPr>
                <w:rFonts w:cs="Arial"/>
                <w:color w:val="000000"/>
              </w:rPr>
              <w:t>Mofa/Moped/E-Bike</w:t>
            </w:r>
          </w:p>
        </w:tc>
        <w:tc>
          <w:tcPr>
            <w:tcW w:w="628" w:type="pct"/>
            <w:tcBorders>
              <w:top w:val="nil"/>
              <w:left w:val="nil"/>
              <w:bottom w:val="single" w:sz="4" w:space="0" w:color="auto"/>
              <w:right w:val="single" w:sz="4" w:space="0" w:color="auto"/>
            </w:tcBorders>
            <w:shd w:val="clear" w:color="auto" w:fill="auto"/>
            <w:noWrap/>
            <w:vAlign w:val="center"/>
            <w:hideMark/>
          </w:tcPr>
          <w:p w14:paraId="1E54A6D4" w14:textId="77777777" w:rsidR="00555297" w:rsidRPr="008541A0" w:rsidRDefault="00555297" w:rsidP="00555297">
            <w:pPr>
              <w:jc w:val="center"/>
              <w:rPr>
                <w:rFonts w:cs="Arial"/>
                <w:color w:val="000000"/>
              </w:rPr>
            </w:pPr>
            <w:r w:rsidRPr="008541A0">
              <w:rPr>
                <w:rFonts w:cs="Arial"/>
                <w:color w:val="000000"/>
              </w:rPr>
              <w:t>60</w:t>
            </w:r>
          </w:p>
        </w:tc>
        <w:tc>
          <w:tcPr>
            <w:tcW w:w="628" w:type="pct"/>
            <w:tcBorders>
              <w:top w:val="nil"/>
              <w:left w:val="nil"/>
              <w:bottom w:val="single" w:sz="4" w:space="0" w:color="auto"/>
              <w:right w:val="single" w:sz="4" w:space="0" w:color="auto"/>
            </w:tcBorders>
            <w:shd w:val="clear" w:color="auto" w:fill="auto"/>
            <w:noWrap/>
            <w:vAlign w:val="center"/>
            <w:hideMark/>
          </w:tcPr>
          <w:p w14:paraId="3090D567" w14:textId="77777777" w:rsidR="00555297" w:rsidRPr="008541A0" w:rsidRDefault="00555297" w:rsidP="00555297">
            <w:pPr>
              <w:jc w:val="center"/>
              <w:rPr>
                <w:rFonts w:cs="Arial"/>
                <w:color w:val="000000"/>
              </w:rPr>
            </w:pPr>
            <w:r w:rsidRPr="008541A0">
              <w:rPr>
                <w:rFonts w:cs="Arial"/>
                <w:color w:val="000000"/>
              </w:rPr>
              <w:t>76</w:t>
            </w:r>
          </w:p>
        </w:tc>
      </w:tr>
      <w:tr w:rsidR="00555297" w:rsidRPr="008541A0" w14:paraId="3FD9E907"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20C9BC0C"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763FE469" w14:textId="77777777" w:rsidR="00555297" w:rsidRPr="008541A0" w:rsidRDefault="00555297" w:rsidP="00555297">
            <w:pPr>
              <w:rPr>
                <w:rFonts w:cs="Arial"/>
                <w:color w:val="000000"/>
              </w:rPr>
            </w:pPr>
            <w:r w:rsidRPr="008541A0">
              <w:rPr>
                <w:rFonts w:cs="Arial"/>
                <w:color w:val="000000"/>
              </w:rPr>
              <w:t>Pkw</w:t>
            </w:r>
          </w:p>
        </w:tc>
        <w:tc>
          <w:tcPr>
            <w:tcW w:w="628" w:type="pct"/>
            <w:tcBorders>
              <w:top w:val="nil"/>
              <w:left w:val="nil"/>
              <w:bottom w:val="single" w:sz="4" w:space="0" w:color="auto"/>
              <w:right w:val="single" w:sz="4" w:space="0" w:color="auto"/>
            </w:tcBorders>
            <w:shd w:val="clear" w:color="auto" w:fill="auto"/>
            <w:noWrap/>
            <w:vAlign w:val="center"/>
            <w:hideMark/>
          </w:tcPr>
          <w:p w14:paraId="0C2A7800" w14:textId="77777777" w:rsidR="00555297" w:rsidRPr="008541A0" w:rsidRDefault="00555297" w:rsidP="00555297">
            <w:pPr>
              <w:jc w:val="center"/>
              <w:rPr>
                <w:rFonts w:cs="Arial"/>
                <w:color w:val="000000"/>
              </w:rPr>
            </w:pPr>
            <w:r w:rsidRPr="008541A0">
              <w:rPr>
                <w:rFonts w:cs="Arial"/>
                <w:color w:val="000000"/>
              </w:rPr>
              <w:t>7.253</w:t>
            </w:r>
          </w:p>
        </w:tc>
        <w:tc>
          <w:tcPr>
            <w:tcW w:w="628" w:type="pct"/>
            <w:tcBorders>
              <w:top w:val="nil"/>
              <w:left w:val="nil"/>
              <w:bottom w:val="single" w:sz="4" w:space="0" w:color="auto"/>
              <w:right w:val="single" w:sz="4" w:space="0" w:color="auto"/>
            </w:tcBorders>
            <w:shd w:val="clear" w:color="auto" w:fill="auto"/>
            <w:noWrap/>
            <w:vAlign w:val="center"/>
            <w:hideMark/>
          </w:tcPr>
          <w:p w14:paraId="544A422F" w14:textId="77777777" w:rsidR="00555297" w:rsidRPr="008541A0" w:rsidRDefault="00555297" w:rsidP="00555297">
            <w:pPr>
              <w:jc w:val="center"/>
              <w:rPr>
                <w:rFonts w:cs="Arial"/>
                <w:color w:val="000000"/>
              </w:rPr>
            </w:pPr>
            <w:r w:rsidRPr="008541A0">
              <w:rPr>
                <w:rFonts w:cs="Arial"/>
                <w:color w:val="000000"/>
              </w:rPr>
              <w:t>7.289</w:t>
            </w:r>
          </w:p>
        </w:tc>
      </w:tr>
      <w:tr w:rsidR="00555297" w:rsidRPr="008541A0" w14:paraId="14BC7403"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25CD9739"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5B2F2BD7" w14:textId="77777777" w:rsidR="00555297" w:rsidRPr="008541A0" w:rsidRDefault="00555297" w:rsidP="00555297">
            <w:pPr>
              <w:rPr>
                <w:rFonts w:cs="Arial"/>
                <w:color w:val="000000"/>
              </w:rPr>
            </w:pPr>
            <w:r w:rsidRPr="008541A0">
              <w:rPr>
                <w:rFonts w:cs="Arial"/>
                <w:color w:val="000000"/>
              </w:rPr>
              <w:t>Sonstiges Fahrzeug/ohne Angabe</w:t>
            </w:r>
          </w:p>
        </w:tc>
        <w:tc>
          <w:tcPr>
            <w:tcW w:w="628" w:type="pct"/>
            <w:tcBorders>
              <w:top w:val="nil"/>
              <w:left w:val="nil"/>
              <w:bottom w:val="single" w:sz="4" w:space="0" w:color="auto"/>
              <w:right w:val="single" w:sz="4" w:space="0" w:color="auto"/>
            </w:tcBorders>
            <w:shd w:val="clear" w:color="auto" w:fill="auto"/>
            <w:noWrap/>
            <w:vAlign w:val="center"/>
            <w:hideMark/>
          </w:tcPr>
          <w:p w14:paraId="3BB1B18B" w14:textId="77777777" w:rsidR="00555297" w:rsidRPr="008541A0" w:rsidRDefault="00555297" w:rsidP="00555297">
            <w:pPr>
              <w:jc w:val="center"/>
              <w:rPr>
                <w:rFonts w:cs="Arial"/>
                <w:color w:val="000000"/>
              </w:rPr>
            </w:pPr>
            <w:r w:rsidRPr="008541A0">
              <w:rPr>
                <w:rFonts w:cs="Arial"/>
                <w:color w:val="000000"/>
              </w:rPr>
              <w:t>694</w:t>
            </w:r>
          </w:p>
        </w:tc>
        <w:tc>
          <w:tcPr>
            <w:tcW w:w="628" w:type="pct"/>
            <w:tcBorders>
              <w:top w:val="nil"/>
              <w:left w:val="nil"/>
              <w:bottom w:val="single" w:sz="4" w:space="0" w:color="auto"/>
              <w:right w:val="single" w:sz="4" w:space="0" w:color="auto"/>
            </w:tcBorders>
            <w:shd w:val="clear" w:color="auto" w:fill="auto"/>
            <w:noWrap/>
            <w:vAlign w:val="center"/>
            <w:hideMark/>
          </w:tcPr>
          <w:p w14:paraId="2AF5048E" w14:textId="77777777" w:rsidR="00555297" w:rsidRPr="008541A0" w:rsidRDefault="00555297" w:rsidP="00555297">
            <w:pPr>
              <w:jc w:val="center"/>
              <w:rPr>
                <w:rFonts w:cs="Arial"/>
                <w:color w:val="000000"/>
              </w:rPr>
            </w:pPr>
            <w:r w:rsidRPr="008541A0">
              <w:rPr>
                <w:rFonts w:cs="Arial"/>
                <w:color w:val="000000"/>
              </w:rPr>
              <w:t>760</w:t>
            </w:r>
          </w:p>
        </w:tc>
      </w:tr>
      <w:tr w:rsidR="00555297" w:rsidRPr="008541A0" w14:paraId="289BC6A5" w14:textId="77777777" w:rsidTr="00555297">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1CBB41F4"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56DDDD38" w14:textId="77777777" w:rsidR="00555297" w:rsidRPr="008541A0" w:rsidRDefault="00555297" w:rsidP="00555297">
            <w:pPr>
              <w:rPr>
                <w:rFonts w:cs="Arial"/>
                <w:color w:val="000000"/>
              </w:rPr>
            </w:pPr>
            <w:r w:rsidRPr="008541A0">
              <w:rPr>
                <w:rFonts w:cs="Arial"/>
                <w:color w:val="000000"/>
              </w:rPr>
              <w:t>Sonstiges Kfz</w:t>
            </w:r>
          </w:p>
        </w:tc>
        <w:tc>
          <w:tcPr>
            <w:tcW w:w="628" w:type="pct"/>
            <w:tcBorders>
              <w:top w:val="nil"/>
              <w:left w:val="nil"/>
              <w:bottom w:val="single" w:sz="4" w:space="0" w:color="auto"/>
              <w:right w:val="single" w:sz="4" w:space="0" w:color="auto"/>
            </w:tcBorders>
            <w:shd w:val="clear" w:color="auto" w:fill="auto"/>
            <w:noWrap/>
            <w:vAlign w:val="center"/>
            <w:hideMark/>
          </w:tcPr>
          <w:p w14:paraId="187C944C" w14:textId="77777777" w:rsidR="00555297" w:rsidRPr="008541A0" w:rsidRDefault="00555297" w:rsidP="00555297">
            <w:pPr>
              <w:jc w:val="center"/>
              <w:rPr>
                <w:rFonts w:cs="Arial"/>
                <w:color w:val="000000"/>
              </w:rPr>
            </w:pPr>
            <w:r w:rsidRPr="008541A0">
              <w:rPr>
                <w:rFonts w:cs="Arial"/>
                <w:color w:val="000000"/>
              </w:rPr>
              <w:t>64</w:t>
            </w:r>
          </w:p>
        </w:tc>
        <w:tc>
          <w:tcPr>
            <w:tcW w:w="628" w:type="pct"/>
            <w:tcBorders>
              <w:top w:val="nil"/>
              <w:left w:val="nil"/>
              <w:bottom w:val="single" w:sz="4" w:space="0" w:color="auto"/>
              <w:right w:val="single" w:sz="4" w:space="0" w:color="auto"/>
            </w:tcBorders>
            <w:shd w:val="clear" w:color="auto" w:fill="auto"/>
            <w:noWrap/>
            <w:vAlign w:val="center"/>
            <w:hideMark/>
          </w:tcPr>
          <w:p w14:paraId="7E51F11C" w14:textId="77777777" w:rsidR="00555297" w:rsidRPr="008541A0" w:rsidRDefault="00555297" w:rsidP="00555297">
            <w:pPr>
              <w:jc w:val="center"/>
              <w:rPr>
                <w:rFonts w:cs="Arial"/>
                <w:color w:val="000000"/>
              </w:rPr>
            </w:pPr>
            <w:r w:rsidRPr="008541A0">
              <w:rPr>
                <w:rFonts w:cs="Arial"/>
                <w:color w:val="000000"/>
              </w:rPr>
              <w:t>61</w:t>
            </w:r>
          </w:p>
        </w:tc>
      </w:tr>
      <w:tr w:rsidR="00555297" w:rsidRPr="008541A0" w14:paraId="14A2CE97" w14:textId="77777777" w:rsidTr="00555297">
        <w:tc>
          <w:tcPr>
            <w:tcW w:w="1153" w:type="pct"/>
            <w:tcBorders>
              <w:top w:val="single" w:sz="4" w:space="0" w:color="auto"/>
              <w:left w:val="single" w:sz="4" w:space="0" w:color="auto"/>
              <w:right w:val="single" w:sz="4" w:space="0" w:color="auto"/>
            </w:tcBorders>
            <w:shd w:val="clear" w:color="auto" w:fill="auto"/>
            <w:noWrap/>
            <w:vAlign w:val="center"/>
            <w:hideMark/>
          </w:tcPr>
          <w:p w14:paraId="7B206B00" w14:textId="77777777" w:rsidR="00555297" w:rsidRPr="008541A0" w:rsidRDefault="00555297" w:rsidP="00555297">
            <w:pPr>
              <w:rPr>
                <w:rFonts w:cs="Arial"/>
                <w:color w:val="000000"/>
              </w:rPr>
            </w:pPr>
            <w:r w:rsidRPr="008541A0">
              <w:rPr>
                <w:rFonts w:cs="Arial"/>
                <w:color w:val="000000"/>
              </w:rPr>
              <w:t>Hamburg-Nord</w:t>
            </w: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25B5CEA5" w14:textId="77777777" w:rsidR="00555297" w:rsidRPr="008541A0" w:rsidRDefault="00555297" w:rsidP="00555297">
            <w:pPr>
              <w:rPr>
                <w:rFonts w:cs="Arial"/>
                <w:color w:val="000000"/>
              </w:rPr>
            </w:pPr>
            <w:r w:rsidRPr="008541A0">
              <w:rPr>
                <w:rFonts w:cs="Arial"/>
                <w:color w:val="000000"/>
              </w:rPr>
              <w:t>Bus</w:t>
            </w:r>
          </w:p>
        </w:tc>
        <w:tc>
          <w:tcPr>
            <w:tcW w:w="628" w:type="pct"/>
            <w:tcBorders>
              <w:top w:val="nil"/>
              <w:left w:val="nil"/>
              <w:bottom w:val="single" w:sz="4" w:space="0" w:color="auto"/>
              <w:right w:val="single" w:sz="4" w:space="0" w:color="auto"/>
            </w:tcBorders>
            <w:shd w:val="clear" w:color="auto" w:fill="auto"/>
            <w:noWrap/>
            <w:vAlign w:val="center"/>
            <w:hideMark/>
          </w:tcPr>
          <w:p w14:paraId="4AC55C4B" w14:textId="77777777" w:rsidR="00555297" w:rsidRPr="008541A0" w:rsidRDefault="00555297" w:rsidP="00555297">
            <w:pPr>
              <w:jc w:val="center"/>
              <w:rPr>
                <w:rFonts w:cs="Arial"/>
                <w:color w:val="000000"/>
              </w:rPr>
            </w:pPr>
            <w:r w:rsidRPr="008541A0">
              <w:rPr>
                <w:rFonts w:cs="Arial"/>
                <w:color w:val="000000"/>
              </w:rPr>
              <w:t>191</w:t>
            </w:r>
          </w:p>
        </w:tc>
        <w:tc>
          <w:tcPr>
            <w:tcW w:w="628" w:type="pct"/>
            <w:tcBorders>
              <w:top w:val="nil"/>
              <w:left w:val="nil"/>
              <w:bottom w:val="single" w:sz="4" w:space="0" w:color="auto"/>
              <w:right w:val="single" w:sz="4" w:space="0" w:color="auto"/>
            </w:tcBorders>
            <w:shd w:val="clear" w:color="auto" w:fill="auto"/>
            <w:noWrap/>
            <w:vAlign w:val="center"/>
            <w:hideMark/>
          </w:tcPr>
          <w:p w14:paraId="1072869C" w14:textId="77777777" w:rsidR="00555297" w:rsidRPr="008541A0" w:rsidRDefault="00555297" w:rsidP="00555297">
            <w:pPr>
              <w:jc w:val="center"/>
              <w:rPr>
                <w:rFonts w:cs="Arial"/>
                <w:color w:val="000000"/>
              </w:rPr>
            </w:pPr>
            <w:r w:rsidRPr="008541A0">
              <w:rPr>
                <w:rFonts w:cs="Arial"/>
                <w:color w:val="000000"/>
              </w:rPr>
              <w:t>255</w:t>
            </w:r>
          </w:p>
        </w:tc>
      </w:tr>
      <w:tr w:rsidR="00555297" w:rsidRPr="008541A0" w14:paraId="0CC0FCA8"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44DC2802"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4CF7B48F" w14:textId="77777777" w:rsidR="00555297" w:rsidRPr="008541A0" w:rsidRDefault="00555297" w:rsidP="00555297">
            <w:pPr>
              <w:rPr>
                <w:rFonts w:cs="Arial"/>
                <w:color w:val="000000"/>
              </w:rPr>
            </w:pPr>
            <w:r>
              <w:rPr>
                <w:rFonts w:cs="Arial"/>
                <w:color w:val="000000"/>
              </w:rPr>
              <w:t>eKF</w:t>
            </w:r>
          </w:p>
        </w:tc>
        <w:tc>
          <w:tcPr>
            <w:tcW w:w="628" w:type="pct"/>
            <w:tcBorders>
              <w:top w:val="nil"/>
              <w:left w:val="nil"/>
              <w:bottom w:val="single" w:sz="4" w:space="0" w:color="auto"/>
              <w:right w:val="single" w:sz="4" w:space="0" w:color="auto"/>
            </w:tcBorders>
            <w:shd w:val="clear" w:color="auto" w:fill="auto"/>
            <w:noWrap/>
            <w:vAlign w:val="center"/>
            <w:hideMark/>
          </w:tcPr>
          <w:p w14:paraId="55D6B800" w14:textId="77777777" w:rsidR="00555297" w:rsidRPr="008541A0" w:rsidRDefault="00555297" w:rsidP="00555297">
            <w:pPr>
              <w:jc w:val="center"/>
              <w:rPr>
                <w:rFonts w:cs="Arial"/>
                <w:color w:val="000000"/>
              </w:rPr>
            </w:pPr>
            <w:r w:rsidRPr="008541A0">
              <w:rPr>
                <w:rFonts w:cs="Arial"/>
                <w:color w:val="000000"/>
              </w:rPr>
              <w:t>67</w:t>
            </w:r>
          </w:p>
        </w:tc>
        <w:tc>
          <w:tcPr>
            <w:tcW w:w="628" w:type="pct"/>
            <w:tcBorders>
              <w:top w:val="nil"/>
              <w:left w:val="nil"/>
              <w:bottom w:val="single" w:sz="4" w:space="0" w:color="auto"/>
              <w:right w:val="single" w:sz="4" w:space="0" w:color="auto"/>
            </w:tcBorders>
            <w:shd w:val="clear" w:color="auto" w:fill="auto"/>
            <w:noWrap/>
            <w:vAlign w:val="center"/>
            <w:hideMark/>
          </w:tcPr>
          <w:p w14:paraId="295DC0FA" w14:textId="77777777" w:rsidR="00555297" w:rsidRPr="008541A0" w:rsidRDefault="00555297" w:rsidP="00555297">
            <w:pPr>
              <w:jc w:val="center"/>
              <w:rPr>
                <w:rFonts w:cs="Arial"/>
                <w:color w:val="000000"/>
              </w:rPr>
            </w:pPr>
            <w:r w:rsidRPr="008541A0">
              <w:rPr>
                <w:rFonts w:cs="Arial"/>
                <w:color w:val="000000"/>
              </w:rPr>
              <w:t>91</w:t>
            </w:r>
          </w:p>
        </w:tc>
      </w:tr>
      <w:tr w:rsidR="00555297" w:rsidRPr="008541A0" w14:paraId="2D8AB572"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62A97798"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1A5DF5C3" w14:textId="77777777" w:rsidR="00555297" w:rsidRPr="008541A0" w:rsidRDefault="00555297" w:rsidP="00555297">
            <w:pPr>
              <w:rPr>
                <w:rFonts w:cs="Arial"/>
                <w:color w:val="000000"/>
              </w:rPr>
            </w:pPr>
            <w:r w:rsidRPr="008541A0">
              <w:rPr>
                <w:rFonts w:cs="Arial"/>
                <w:color w:val="000000"/>
              </w:rPr>
              <w:t>Fahrrad/Pedelec</w:t>
            </w:r>
          </w:p>
        </w:tc>
        <w:tc>
          <w:tcPr>
            <w:tcW w:w="628" w:type="pct"/>
            <w:tcBorders>
              <w:top w:val="nil"/>
              <w:left w:val="nil"/>
              <w:bottom w:val="single" w:sz="4" w:space="0" w:color="auto"/>
              <w:right w:val="single" w:sz="4" w:space="0" w:color="auto"/>
            </w:tcBorders>
            <w:shd w:val="clear" w:color="auto" w:fill="auto"/>
            <w:noWrap/>
            <w:vAlign w:val="center"/>
            <w:hideMark/>
          </w:tcPr>
          <w:p w14:paraId="21A9F0C4" w14:textId="77777777" w:rsidR="00555297" w:rsidRPr="008541A0" w:rsidRDefault="00555297" w:rsidP="00555297">
            <w:pPr>
              <w:jc w:val="center"/>
              <w:rPr>
                <w:rFonts w:cs="Arial"/>
                <w:color w:val="000000"/>
              </w:rPr>
            </w:pPr>
            <w:r w:rsidRPr="008541A0">
              <w:rPr>
                <w:rFonts w:cs="Arial"/>
                <w:color w:val="000000"/>
              </w:rPr>
              <w:t>508</w:t>
            </w:r>
          </w:p>
        </w:tc>
        <w:tc>
          <w:tcPr>
            <w:tcW w:w="628" w:type="pct"/>
            <w:tcBorders>
              <w:top w:val="nil"/>
              <w:left w:val="nil"/>
              <w:bottom w:val="single" w:sz="4" w:space="0" w:color="auto"/>
              <w:right w:val="single" w:sz="4" w:space="0" w:color="auto"/>
            </w:tcBorders>
            <w:shd w:val="clear" w:color="auto" w:fill="auto"/>
            <w:noWrap/>
            <w:vAlign w:val="center"/>
            <w:hideMark/>
          </w:tcPr>
          <w:p w14:paraId="0F864827" w14:textId="77777777" w:rsidR="00555297" w:rsidRPr="008541A0" w:rsidRDefault="00555297" w:rsidP="00555297">
            <w:pPr>
              <w:jc w:val="center"/>
              <w:rPr>
                <w:rFonts w:cs="Arial"/>
                <w:color w:val="000000"/>
              </w:rPr>
            </w:pPr>
            <w:r w:rsidRPr="008541A0">
              <w:rPr>
                <w:rFonts w:cs="Arial"/>
                <w:color w:val="000000"/>
              </w:rPr>
              <w:t>610</w:t>
            </w:r>
          </w:p>
        </w:tc>
      </w:tr>
      <w:tr w:rsidR="00555297" w:rsidRPr="008541A0" w14:paraId="2B6DB684"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3D5F8F83"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161157CE" w14:textId="77777777" w:rsidR="00555297" w:rsidRPr="008541A0" w:rsidRDefault="00555297" w:rsidP="00555297">
            <w:pPr>
              <w:rPr>
                <w:rFonts w:cs="Arial"/>
                <w:color w:val="000000"/>
              </w:rPr>
            </w:pPr>
            <w:r w:rsidRPr="008541A0">
              <w:rPr>
                <w:rFonts w:cs="Arial"/>
                <w:color w:val="000000"/>
              </w:rPr>
              <w:t>Fußgänger</w:t>
            </w:r>
          </w:p>
        </w:tc>
        <w:tc>
          <w:tcPr>
            <w:tcW w:w="628" w:type="pct"/>
            <w:tcBorders>
              <w:top w:val="nil"/>
              <w:left w:val="nil"/>
              <w:bottom w:val="single" w:sz="4" w:space="0" w:color="auto"/>
              <w:right w:val="single" w:sz="4" w:space="0" w:color="auto"/>
            </w:tcBorders>
            <w:shd w:val="clear" w:color="auto" w:fill="auto"/>
            <w:noWrap/>
            <w:vAlign w:val="center"/>
            <w:hideMark/>
          </w:tcPr>
          <w:p w14:paraId="32622AB1" w14:textId="77777777" w:rsidR="00555297" w:rsidRPr="008541A0" w:rsidRDefault="00555297" w:rsidP="00555297">
            <w:pPr>
              <w:jc w:val="center"/>
              <w:rPr>
                <w:rFonts w:cs="Arial"/>
                <w:color w:val="000000"/>
              </w:rPr>
            </w:pPr>
            <w:r w:rsidRPr="008541A0">
              <w:rPr>
                <w:rFonts w:cs="Arial"/>
                <w:color w:val="000000"/>
              </w:rPr>
              <w:t>102</w:t>
            </w:r>
          </w:p>
        </w:tc>
        <w:tc>
          <w:tcPr>
            <w:tcW w:w="628" w:type="pct"/>
            <w:tcBorders>
              <w:top w:val="nil"/>
              <w:left w:val="nil"/>
              <w:bottom w:val="single" w:sz="4" w:space="0" w:color="auto"/>
              <w:right w:val="single" w:sz="4" w:space="0" w:color="auto"/>
            </w:tcBorders>
            <w:shd w:val="clear" w:color="auto" w:fill="auto"/>
            <w:noWrap/>
            <w:vAlign w:val="center"/>
            <w:hideMark/>
          </w:tcPr>
          <w:p w14:paraId="7B0C8C42" w14:textId="77777777" w:rsidR="00555297" w:rsidRPr="008541A0" w:rsidRDefault="00555297" w:rsidP="00555297">
            <w:pPr>
              <w:jc w:val="center"/>
              <w:rPr>
                <w:rFonts w:cs="Arial"/>
                <w:color w:val="000000"/>
              </w:rPr>
            </w:pPr>
            <w:r w:rsidRPr="008541A0">
              <w:rPr>
                <w:rFonts w:cs="Arial"/>
                <w:color w:val="000000"/>
              </w:rPr>
              <w:t>144</w:t>
            </w:r>
          </w:p>
        </w:tc>
      </w:tr>
      <w:tr w:rsidR="00555297" w:rsidRPr="008541A0" w14:paraId="0A169F67"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2AFFA738"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2CBECAD7" w14:textId="77777777" w:rsidR="00555297" w:rsidRPr="008541A0" w:rsidRDefault="00555297" w:rsidP="00555297">
            <w:pPr>
              <w:rPr>
                <w:rFonts w:cs="Arial"/>
                <w:color w:val="000000"/>
              </w:rPr>
            </w:pPr>
            <w:r w:rsidRPr="008541A0">
              <w:rPr>
                <w:rFonts w:cs="Arial"/>
                <w:color w:val="000000"/>
              </w:rPr>
              <w:t>Krad</w:t>
            </w:r>
          </w:p>
        </w:tc>
        <w:tc>
          <w:tcPr>
            <w:tcW w:w="628" w:type="pct"/>
            <w:tcBorders>
              <w:top w:val="nil"/>
              <w:left w:val="nil"/>
              <w:bottom w:val="single" w:sz="4" w:space="0" w:color="auto"/>
              <w:right w:val="single" w:sz="4" w:space="0" w:color="auto"/>
            </w:tcBorders>
            <w:shd w:val="clear" w:color="auto" w:fill="auto"/>
            <w:noWrap/>
            <w:vAlign w:val="center"/>
            <w:hideMark/>
          </w:tcPr>
          <w:p w14:paraId="2E785620" w14:textId="77777777" w:rsidR="00555297" w:rsidRPr="008541A0" w:rsidRDefault="00555297" w:rsidP="00555297">
            <w:pPr>
              <w:jc w:val="center"/>
              <w:rPr>
                <w:rFonts w:cs="Arial"/>
                <w:color w:val="000000"/>
              </w:rPr>
            </w:pPr>
            <w:r w:rsidRPr="008541A0">
              <w:rPr>
                <w:rFonts w:cs="Arial"/>
                <w:color w:val="000000"/>
              </w:rPr>
              <w:t>92</w:t>
            </w:r>
          </w:p>
        </w:tc>
        <w:tc>
          <w:tcPr>
            <w:tcW w:w="628" w:type="pct"/>
            <w:tcBorders>
              <w:top w:val="nil"/>
              <w:left w:val="nil"/>
              <w:bottom w:val="single" w:sz="4" w:space="0" w:color="auto"/>
              <w:right w:val="single" w:sz="4" w:space="0" w:color="auto"/>
            </w:tcBorders>
            <w:shd w:val="clear" w:color="auto" w:fill="auto"/>
            <w:noWrap/>
            <w:vAlign w:val="center"/>
            <w:hideMark/>
          </w:tcPr>
          <w:p w14:paraId="598CD00E" w14:textId="77777777" w:rsidR="00555297" w:rsidRPr="008541A0" w:rsidRDefault="00555297" w:rsidP="00555297">
            <w:pPr>
              <w:jc w:val="center"/>
              <w:rPr>
                <w:rFonts w:cs="Arial"/>
                <w:color w:val="000000"/>
              </w:rPr>
            </w:pPr>
            <w:r w:rsidRPr="008541A0">
              <w:rPr>
                <w:rFonts w:cs="Arial"/>
                <w:color w:val="000000"/>
              </w:rPr>
              <w:t>106</w:t>
            </w:r>
          </w:p>
        </w:tc>
      </w:tr>
      <w:tr w:rsidR="00555297" w:rsidRPr="008541A0" w14:paraId="5E3A86DC"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20EDDEA1"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60828068" w14:textId="77777777" w:rsidR="00555297" w:rsidRPr="008541A0" w:rsidRDefault="00555297" w:rsidP="00555297">
            <w:pPr>
              <w:rPr>
                <w:rFonts w:cs="Arial"/>
                <w:color w:val="000000"/>
              </w:rPr>
            </w:pPr>
            <w:r w:rsidRPr="008541A0">
              <w:rPr>
                <w:rFonts w:cs="Arial"/>
                <w:color w:val="000000"/>
              </w:rPr>
              <w:t>Lkw</w:t>
            </w:r>
          </w:p>
        </w:tc>
        <w:tc>
          <w:tcPr>
            <w:tcW w:w="628" w:type="pct"/>
            <w:tcBorders>
              <w:top w:val="nil"/>
              <w:left w:val="nil"/>
              <w:bottom w:val="single" w:sz="4" w:space="0" w:color="auto"/>
              <w:right w:val="single" w:sz="4" w:space="0" w:color="auto"/>
            </w:tcBorders>
            <w:shd w:val="clear" w:color="auto" w:fill="auto"/>
            <w:noWrap/>
            <w:vAlign w:val="center"/>
            <w:hideMark/>
          </w:tcPr>
          <w:p w14:paraId="0984FF49" w14:textId="77777777" w:rsidR="00555297" w:rsidRPr="008541A0" w:rsidRDefault="00555297" w:rsidP="00555297">
            <w:pPr>
              <w:jc w:val="center"/>
              <w:rPr>
                <w:rFonts w:cs="Arial"/>
                <w:color w:val="000000"/>
              </w:rPr>
            </w:pPr>
            <w:r w:rsidRPr="008541A0">
              <w:rPr>
                <w:rFonts w:cs="Arial"/>
                <w:color w:val="000000"/>
              </w:rPr>
              <w:t>1.270</w:t>
            </w:r>
          </w:p>
        </w:tc>
        <w:tc>
          <w:tcPr>
            <w:tcW w:w="628" w:type="pct"/>
            <w:tcBorders>
              <w:top w:val="nil"/>
              <w:left w:val="nil"/>
              <w:bottom w:val="single" w:sz="4" w:space="0" w:color="auto"/>
              <w:right w:val="single" w:sz="4" w:space="0" w:color="auto"/>
            </w:tcBorders>
            <w:shd w:val="clear" w:color="auto" w:fill="auto"/>
            <w:noWrap/>
            <w:vAlign w:val="center"/>
            <w:hideMark/>
          </w:tcPr>
          <w:p w14:paraId="4E423D67" w14:textId="77777777" w:rsidR="00555297" w:rsidRPr="008541A0" w:rsidRDefault="00555297" w:rsidP="00555297">
            <w:pPr>
              <w:jc w:val="center"/>
              <w:rPr>
                <w:rFonts w:cs="Arial"/>
                <w:color w:val="000000"/>
              </w:rPr>
            </w:pPr>
            <w:r w:rsidRPr="008541A0">
              <w:rPr>
                <w:rFonts w:cs="Arial"/>
                <w:color w:val="000000"/>
              </w:rPr>
              <w:t>1.281</w:t>
            </w:r>
          </w:p>
        </w:tc>
      </w:tr>
      <w:tr w:rsidR="00555297" w:rsidRPr="008541A0" w14:paraId="3618F340"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06549C16"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76F4BCA0" w14:textId="77777777" w:rsidR="00555297" w:rsidRPr="008541A0" w:rsidRDefault="00555297" w:rsidP="00555297">
            <w:pPr>
              <w:rPr>
                <w:rFonts w:cs="Arial"/>
                <w:color w:val="000000"/>
              </w:rPr>
            </w:pPr>
            <w:r w:rsidRPr="008541A0">
              <w:rPr>
                <w:rFonts w:cs="Arial"/>
                <w:color w:val="000000"/>
              </w:rPr>
              <w:t>Mofa/Moped/E-Bike</w:t>
            </w:r>
          </w:p>
        </w:tc>
        <w:tc>
          <w:tcPr>
            <w:tcW w:w="628" w:type="pct"/>
            <w:tcBorders>
              <w:top w:val="nil"/>
              <w:left w:val="nil"/>
              <w:bottom w:val="single" w:sz="4" w:space="0" w:color="auto"/>
              <w:right w:val="single" w:sz="4" w:space="0" w:color="auto"/>
            </w:tcBorders>
            <w:shd w:val="clear" w:color="auto" w:fill="auto"/>
            <w:noWrap/>
            <w:vAlign w:val="center"/>
            <w:hideMark/>
          </w:tcPr>
          <w:p w14:paraId="25F52EA7" w14:textId="77777777" w:rsidR="00555297" w:rsidRPr="008541A0" w:rsidRDefault="00555297" w:rsidP="00555297">
            <w:pPr>
              <w:jc w:val="center"/>
              <w:rPr>
                <w:rFonts w:cs="Arial"/>
                <w:color w:val="000000"/>
              </w:rPr>
            </w:pPr>
            <w:r w:rsidRPr="008541A0">
              <w:rPr>
                <w:rFonts w:cs="Arial"/>
                <w:color w:val="000000"/>
              </w:rPr>
              <w:t>69</w:t>
            </w:r>
          </w:p>
        </w:tc>
        <w:tc>
          <w:tcPr>
            <w:tcW w:w="628" w:type="pct"/>
            <w:tcBorders>
              <w:top w:val="nil"/>
              <w:left w:val="nil"/>
              <w:bottom w:val="single" w:sz="4" w:space="0" w:color="auto"/>
              <w:right w:val="single" w:sz="4" w:space="0" w:color="auto"/>
            </w:tcBorders>
            <w:shd w:val="clear" w:color="auto" w:fill="auto"/>
            <w:noWrap/>
            <w:vAlign w:val="center"/>
            <w:hideMark/>
          </w:tcPr>
          <w:p w14:paraId="4A0B7F21" w14:textId="77777777" w:rsidR="00555297" w:rsidRPr="008541A0" w:rsidRDefault="00555297" w:rsidP="00555297">
            <w:pPr>
              <w:jc w:val="center"/>
              <w:rPr>
                <w:rFonts w:cs="Arial"/>
                <w:color w:val="000000"/>
              </w:rPr>
            </w:pPr>
            <w:r w:rsidRPr="008541A0">
              <w:rPr>
                <w:rFonts w:cs="Arial"/>
                <w:color w:val="000000"/>
              </w:rPr>
              <w:t>108</w:t>
            </w:r>
          </w:p>
        </w:tc>
      </w:tr>
      <w:tr w:rsidR="00555297" w:rsidRPr="008541A0" w14:paraId="19810AA0"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7638A50E"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7620FCE0" w14:textId="77777777" w:rsidR="00555297" w:rsidRPr="008541A0" w:rsidRDefault="00555297" w:rsidP="00555297">
            <w:pPr>
              <w:rPr>
                <w:rFonts w:cs="Arial"/>
                <w:color w:val="000000"/>
              </w:rPr>
            </w:pPr>
            <w:r w:rsidRPr="008541A0">
              <w:rPr>
                <w:rFonts w:cs="Arial"/>
                <w:color w:val="000000"/>
              </w:rPr>
              <w:t>Pkw</w:t>
            </w:r>
          </w:p>
        </w:tc>
        <w:tc>
          <w:tcPr>
            <w:tcW w:w="628" w:type="pct"/>
            <w:tcBorders>
              <w:top w:val="nil"/>
              <w:left w:val="nil"/>
              <w:bottom w:val="single" w:sz="4" w:space="0" w:color="auto"/>
              <w:right w:val="single" w:sz="4" w:space="0" w:color="auto"/>
            </w:tcBorders>
            <w:shd w:val="clear" w:color="auto" w:fill="auto"/>
            <w:noWrap/>
            <w:vAlign w:val="center"/>
            <w:hideMark/>
          </w:tcPr>
          <w:p w14:paraId="6A9201B4" w14:textId="77777777" w:rsidR="00555297" w:rsidRPr="008541A0" w:rsidRDefault="00555297" w:rsidP="00555297">
            <w:pPr>
              <w:jc w:val="center"/>
              <w:rPr>
                <w:rFonts w:cs="Arial"/>
                <w:color w:val="000000"/>
              </w:rPr>
            </w:pPr>
            <w:r w:rsidRPr="008541A0">
              <w:rPr>
                <w:rFonts w:cs="Arial"/>
                <w:color w:val="000000"/>
              </w:rPr>
              <w:t>9.523</w:t>
            </w:r>
          </w:p>
        </w:tc>
        <w:tc>
          <w:tcPr>
            <w:tcW w:w="628" w:type="pct"/>
            <w:tcBorders>
              <w:top w:val="nil"/>
              <w:left w:val="nil"/>
              <w:bottom w:val="single" w:sz="4" w:space="0" w:color="auto"/>
              <w:right w:val="single" w:sz="4" w:space="0" w:color="auto"/>
            </w:tcBorders>
            <w:shd w:val="clear" w:color="auto" w:fill="auto"/>
            <w:noWrap/>
            <w:vAlign w:val="center"/>
            <w:hideMark/>
          </w:tcPr>
          <w:p w14:paraId="7E58389E" w14:textId="77777777" w:rsidR="00555297" w:rsidRPr="008541A0" w:rsidRDefault="00555297" w:rsidP="00555297">
            <w:pPr>
              <w:jc w:val="center"/>
              <w:rPr>
                <w:rFonts w:cs="Arial"/>
                <w:color w:val="000000"/>
              </w:rPr>
            </w:pPr>
            <w:r w:rsidRPr="008541A0">
              <w:rPr>
                <w:rFonts w:cs="Arial"/>
                <w:color w:val="000000"/>
              </w:rPr>
              <w:t>9.929</w:t>
            </w:r>
          </w:p>
        </w:tc>
      </w:tr>
      <w:tr w:rsidR="00555297" w:rsidRPr="008541A0" w14:paraId="229C6E0C"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06814E1B"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299E1B35" w14:textId="77777777" w:rsidR="00555297" w:rsidRPr="008541A0" w:rsidRDefault="00555297" w:rsidP="00555297">
            <w:pPr>
              <w:rPr>
                <w:rFonts w:cs="Arial"/>
                <w:color w:val="000000"/>
              </w:rPr>
            </w:pPr>
            <w:r w:rsidRPr="008541A0">
              <w:rPr>
                <w:rFonts w:cs="Arial"/>
                <w:color w:val="000000"/>
              </w:rPr>
              <w:t>Sonstiges Fahrzeug/ohne Angabe</w:t>
            </w:r>
          </w:p>
        </w:tc>
        <w:tc>
          <w:tcPr>
            <w:tcW w:w="628" w:type="pct"/>
            <w:tcBorders>
              <w:top w:val="nil"/>
              <w:left w:val="nil"/>
              <w:bottom w:val="single" w:sz="4" w:space="0" w:color="auto"/>
              <w:right w:val="single" w:sz="4" w:space="0" w:color="auto"/>
            </w:tcBorders>
            <w:shd w:val="clear" w:color="auto" w:fill="auto"/>
            <w:noWrap/>
            <w:vAlign w:val="center"/>
            <w:hideMark/>
          </w:tcPr>
          <w:p w14:paraId="318678FA" w14:textId="77777777" w:rsidR="00555297" w:rsidRPr="008541A0" w:rsidRDefault="00555297" w:rsidP="00555297">
            <w:pPr>
              <w:jc w:val="center"/>
              <w:rPr>
                <w:rFonts w:cs="Arial"/>
                <w:color w:val="000000"/>
              </w:rPr>
            </w:pPr>
            <w:r w:rsidRPr="008541A0">
              <w:rPr>
                <w:rFonts w:cs="Arial"/>
                <w:color w:val="000000"/>
              </w:rPr>
              <w:t>947</w:t>
            </w:r>
          </w:p>
        </w:tc>
        <w:tc>
          <w:tcPr>
            <w:tcW w:w="628" w:type="pct"/>
            <w:tcBorders>
              <w:top w:val="nil"/>
              <w:left w:val="nil"/>
              <w:bottom w:val="single" w:sz="4" w:space="0" w:color="auto"/>
              <w:right w:val="single" w:sz="4" w:space="0" w:color="auto"/>
            </w:tcBorders>
            <w:shd w:val="clear" w:color="auto" w:fill="auto"/>
            <w:noWrap/>
            <w:vAlign w:val="center"/>
            <w:hideMark/>
          </w:tcPr>
          <w:p w14:paraId="0EDBD58E" w14:textId="77777777" w:rsidR="00555297" w:rsidRPr="008541A0" w:rsidRDefault="00555297" w:rsidP="00555297">
            <w:pPr>
              <w:jc w:val="center"/>
              <w:rPr>
                <w:rFonts w:cs="Arial"/>
                <w:color w:val="000000"/>
              </w:rPr>
            </w:pPr>
            <w:r w:rsidRPr="008541A0">
              <w:rPr>
                <w:rFonts w:cs="Arial"/>
                <w:color w:val="000000"/>
              </w:rPr>
              <w:t>1.080</w:t>
            </w:r>
          </w:p>
        </w:tc>
      </w:tr>
      <w:tr w:rsidR="00555297" w:rsidRPr="008541A0" w14:paraId="3E77A95D" w14:textId="77777777" w:rsidTr="00555297">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66368472"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5483EB32" w14:textId="77777777" w:rsidR="00555297" w:rsidRPr="008541A0" w:rsidRDefault="00555297" w:rsidP="00555297">
            <w:pPr>
              <w:rPr>
                <w:rFonts w:cs="Arial"/>
                <w:color w:val="000000"/>
              </w:rPr>
            </w:pPr>
            <w:r w:rsidRPr="008541A0">
              <w:rPr>
                <w:rFonts w:cs="Arial"/>
                <w:color w:val="000000"/>
              </w:rPr>
              <w:t>Sonstiges Kfz</w:t>
            </w:r>
          </w:p>
        </w:tc>
        <w:tc>
          <w:tcPr>
            <w:tcW w:w="628" w:type="pct"/>
            <w:tcBorders>
              <w:top w:val="nil"/>
              <w:left w:val="nil"/>
              <w:bottom w:val="single" w:sz="4" w:space="0" w:color="auto"/>
              <w:right w:val="single" w:sz="4" w:space="0" w:color="auto"/>
            </w:tcBorders>
            <w:shd w:val="clear" w:color="auto" w:fill="auto"/>
            <w:noWrap/>
            <w:vAlign w:val="center"/>
            <w:hideMark/>
          </w:tcPr>
          <w:p w14:paraId="63E2B893" w14:textId="77777777" w:rsidR="00555297" w:rsidRPr="008541A0" w:rsidRDefault="00555297" w:rsidP="00555297">
            <w:pPr>
              <w:jc w:val="center"/>
              <w:rPr>
                <w:rFonts w:cs="Arial"/>
                <w:color w:val="000000"/>
              </w:rPr>
            </w:pPr>
            <w:r w:rsidRPr="008541A0">
              <w:rPr>
                <w:rFonts w:cs="Arial"/>
                <w:color w:val="000000"/>
              </w:rPr>
              <w:t>79</w:t>
            </w:r>
          </w:p>
        </w:tc>
        <w:tc>
          <w:tcPr>
            <w:tcW w:w="628" w:type="pct"/>
            <w:tcBorders>
              <w:top w:val="nil"/>
              <w:left w:val="nil"/>
              <w:bottom w:val="single" w:sz="4" w:space="0" w:color="auto"/>
              <w:right w:val="single" w:sz="4" w:space="0" w:color="auto"/>
            </w:tcBorders>
            <w:shd w:val="clear" w:color="auto" w:fill="auto"/>
            <w:noWrap/>
            <w:vAlign w:val="center"/>
            <w:hideMark/>
          </w:tcPr>
          <w:p w14:paraId="0BCFD053" w14:textId="77777777" w:rsidR="00555297" w:rsidRPr="008541A0" w:rsidRDefault="00555297" w:rsidP="00555297">
            <w:pPr>
              <w:jc w:val="center"/>
              <w:rPr>
                <w:rFonts w:cs="Arial"/>
                <w:color w:val="000000"/>
              </w:rPr>
            </w:pPr>
            <w:r w:rsidRPr="008541A0">
              <w:rPr>
                <w:rFonts w:cs="Arial"/>
                <w:color w:val="000000"/>
              </w:rPr>
              <w:t>73</w:t>
            </w:r>
          </w:p>
        </w:tc>
      </w:tr>
      <w:tr w:rsidR="00555297" w:rsidRPr="008541A0" w14:paraId="53CBAEDF" w14:textId="77777777" w:rsidTr="00555297">
        <w:tc>
          <w:tcPr>
            <w:tcW w:w="1153" w:type="pct"/>
            <w:tcBorders>
              <w:top w:val="single" w:sz="4" w:space="0" w:color="auto"/>
              <w:left w:val="single" w:sz="4" w:space="0" w:color="auto"/>
              <w:right w:val="single" w:sz="4" w:space="0" w:color="auto"/>
            </w:tcBorders>
            <w:shd w:val="clear" w:color="auto" w:fill="auto"/>
            <w:noWrap/>
            <w:vAlign w:val="center"/>
            <w:hideMark/>
          </w:tcPr>
          <w:p w14:paraId="0FA92AE2" w14:textId="77777777" w:rsidR="00555297" w:rsidRPr="008541A0" w:rsidRDefault="00555297" w:rsidP="00555297">
            <w:pPr>
              <w:rPr>
                <w:rFonts w:cs="Arial"/>
                <w:color w:val="000000"/>
              </w:rPr>
            </w:pPr>
            <w:r w:rsidRPr="008541A0">
              <w:rPr>
                <w:rFonts w:cs="Arial"/>
                <w:color w:val="000000"/>
              </w:rPr>
              <w:t>Wandsbek</w:t>
            </w: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67DEC843" w14:textId="77777777" w:rsidR="00555297" w:rsidRPr="008541A0" w:rsidRDefault="00555297" w:rsidP="00555297">
            <w:pPr>
              <w:rPr>
                <w:rFonts w:cs="Arial"/>
                <w:color w:val="000000"/>
              </w:rPr>
            </w:pPr>
            <w:r w:rsidRPr="008541A0">
              <w:rPr>
                <w:rFonts w:cs="Arial"/>
                <w:color w:val="000000"/>
              </w:rPr>
              <w:t>Bus</w:t>
            </w:r>
          </w:p>
        </w:tc>
        <w:tc>
          <w:tcPr>
            <w:tcW w:w="628" w:type="pct"/>
            <w:tcBorders>
              <w:top w:val="nil"/>
              <w:left w:val="nil"/>
              <w:bottom w:val="single" w:sz="4" w:space="0" w:color="auto"/>
              <w:right w:val="single" w:sz="4" w:space="0" w:color="auto"/>
            </w:tcBorders>
            <w:shd w:val="clear" w:color="auto" w:fill="auto"/>
            <w:noWrap/>
            <w:vAlign w:val="center"/>
            <w:hideMark/>
          </w:tcPr>
          <w:p w14:paraId="68B599F7" w14:textId="77777777" w:rsidR="00555297" w:rsidRPr="008541A0" w:rsidRDefault="00555297" w:rsidP="00555297">
            <w:pPr>
              <w:jc w:val="center"/>
              <w:rPr>
                <w:rFonts w:cs="Arial"/>
                <w:color w:val="000000"/>
              </w:rPr>
            </w:pPr>
            <w:r w:rsidRPr="008541A0">
              <w:rPr>
                <w:rFonts w:cs="Arial"/>
                <w:color w:val="000000"/>
              </w:rPr>
              <w:t>235</w:t>
            </w:r>
          </w:p>
        </w:tc>
        <w:tc>
          <w:tcPr>
            <w:tcW w:w="628" w:type="pct"/>
            <w:tcBorders>
              <w:top w:val="nil"/>
              <w:left w:val="nil"/>
              <w:bottom w:val="single" w:sz="4" w:space="0" w:color="auto"/>
              <w:right w:val="single" w:sz="4" w:space="0" w:color="auto"/>
            </w:tcBorders>
            <w:shd w:val="clear" w:color="auto" w:fill="auto"/>
            <w:noWrap/>
            <w:vAlign w:val="center"/>
            <w:hideMark/>
          </w:tcPr>
          <w:p w14:paraId="19E07A97" w14:textId="77777777" w:rsidR="00555297" w:rsidRPr="008541A0" w:rsidRDefault="00555297" w:rsidP="00555297">
            <w:pPr>
              <w:jc w:val="center"/>
              <w:rPr>
                <w:rFonts w:cs="Arial"/>
                <w:color w:val="000000"/>
              </w:rPr>
            </w:pPr>
            <w:r w:rsidRPr="008541A0">
              <w:rPr>
                <w:rFonts w:cs="Arial"/>
                <w:color w:val="000000"/>
              </w:rPr>
              <w:t>248</w:t>
            </w:r>
          </w:p>
        </w:tc>
      </w:tr>
      <w:tr w:rsidR="00555297" w:rsidRPr="008541A0" w14:paraId="5F5B2907"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48008DCF"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584D0E26" w14:textId="77777777" w:rsidR="00555297" w:rsidRPr="008541A0" w:rsidRDefault="00555297" w:rsidP="00555297">
            <w:pPr>
              <w:rPr>
                <w:rFonts w:cs="Arial"/>
                <w:color w:val="000000"/>
              </w:rPr>
            </w:pPr>
            <w:r>
              <w:rPr>
                <w:rFonts w:cs="Arial"/>
                <w:color w:val="000000"/>
              </w:rPr>
              <w:t>eKF</w:t>
            </w:r>
          </w:p>
        </w:tc>
        <w:tc>
          <w:tcPr>
            <w:tcW w:w="628" w:type="pct"/>
            <w:tcBorders>
              <w:top w:val="nil"/>
              <w:left w:val="nil"/>
              <w:bottom w:val="single" w:sz="4" w:space="0" w:color="auto"/>
              <w:right w:val="single" w:sz="4" w:space="0" w:color="auto"/>
            </w:tcBorders>
            <w:shd w:val="clear" w:color="auto" w:fill="auto"/>
            <w:noWrap/>
            <w:vAlign w:val="center"/>
            <w:hideMark/>
          </w:tcPr>
          <w:p w14:paraId="1F249A61" w14:textId="77777777" w:rsidR="00555297" w:rsidRPr="008541A0" w:rsidRDefault="00555297" w:rsidP="00555297">
            <w:pPr>
              <w:jc w:val="center"/>
              <w:rPr>
                <w:rFonts w:cs="Arial"/>
                <w:color w:val="000000"/>
              </w:rPr>
            </w:pPr>
            <w:r w:rsidRPr="008541A0">
              <w:rPr>
                <w:rFonts w:cs="Arial"/>
                <w:color w:val="000000"/>
              </w:rPr>
              <w:t>45</w:t>
            </w:r>
          </w:p>
        </w:tc>
        <w:tc>
          <w:tcPr>
            <w:tcW w:w="628" w:type="pct"/>
            <w:tcBorders>
              <w:top w:val="nil"/>
              <w:left w:val="nil"/>
              <w:bottom w:val="single" w:sz="4" w:space="0" w:color="auto"/>
              <w:right w:val="single" w:sz="4" w:space="0" w:color="auto"/>
            </w:tcBorders>
            <w:shd w:val="clear" w:color="auto" w:fill="auto"/>
            <w:noWrap/>
            <w:vAlign w:val="center"/>
            <w:hideMark/>
          </w:tcPr>
          <w:p w14:paraId="5A433528" w14:textId="77777777" w:rsidR="00555297" w:rsidRPr="008541A0" w:rsidRDefault="00555297" w:rsidP="00555297">
            <w:pPr>
              <w:jc w:val="center"/>
              <w:rPr>
                <w:rFonts w:cs="Arial"/>
                <w:color w:val="000000"/>
              </w:rPr>
            </w:pPr>
            <w:r w:rsidRPr="008541A0">
              <w:rPr>
                <w:rFonts w:cs="Arial"/>
                <w:color w:val="000000"/>
              </w:rPr>
              <w:t>98</w:t>
            </w:r>
          </w:p>
        </w:tc>
      </w:tr>
      <w:tr w:rsidR="00555297" w:rsidRPr="008541A0" w14:paraId="0462D567"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4741E828"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46740E9D" w14:textId="77777777" w:rsidR="00555297" w:rsidRPr="008541A0" w:rsidRDefault="00555297" w:rsidP="00555297">
            <w:pPr>
              <w:rPr>
                <w:rFonts w:cs="Arial"/>
                <w:color w:val="000000"/>
              </w:rPr>
            </w:pPr>
            <w:r w:rsidRPr="008541A0">
              <w:rPr>
                <w:rFonts w:cs="Arial"/>
                <w:color w:val="000000"/>
              </w:rPr>
              <w:t>Fahrrad/Pedelec</w:t>
            </w:r>
          </w:p>
        </w:tc>
        <w:tc>
          <w:tcPr>
            <w:tcW w:w="628" w:type="pct"/>
            <w:tcBorders>
              <w:top w:val="nil"/>
              <w:left w:val="nil"/>
              <w:bottom w:val="single" w:sz="4" w:space="0" w:color="auto"/>
              <w:right w:val="single" w:sz="4" w:space="0" w:color="auto"/>
            </w:tcBorders>
            <w:shd w:val="clear" w:color="auto" w:fill="auto"/>
            <w:noWrap/>
            <w:vAlign w:val="center"/>
            <w:hideMark/>
          </w:tcPr>
          <w:p w14:paraId="6D616CD5" w14:textId="77777777" w:rsidR="00555297" w:rsidRPr="008541A0" w:rsidRDefault="00555297" w:rsidP="00555297">
            <w:pPr>
              <w:jc w:val="center"/>
              <w:rPr>
                <w:rFonts w:cs="Arial"/>
                <w:color w:val="000000"/>
              </w:rPr>
            </w:pPr>
            <w:r w:rsidRPr="008541A0">
              <w:rPr>
                <w:rFonts w:cs="Arial"/>
                <w:color w:val="000000"/>
              </w:rPr>
              <w:t>396</w:t>
            </w:r>
          </w:p>
        </w:tc>
        <w:tc>
          <w:tcPr>
            <w:tcW w:w="628" w:type="pct"/>
            <w:tcBorders>
              <w:top w:val="nil"/>
              <w:left w:val="nil"/>
              <w:bottom w:val="single" w:sz="4" w:space="0" w:color="auto"/>
              <w:right w:val="single" w:sz="4" w:space="0" w:color="auto"/>
            </w:tcBorders>
            <w:shd w:val="clear" w:color="auto" w:fill="auto"/>
            <w:noWrap/>
            <w:vAlign w:val="center"/>
            <w:hideMark/>
          </w:tcPr>
          <w:p w14:paraId="4D991260" w14:textId="77777777" w:rsidR="00555297" w:rsidRPr="008541A0" w:rsidRDefault="00555297" w:rsidP="00555297">
            <w:pPr>
              <w:jc w:val="center"/>
              <w:rPr>
                <w:rFonts w:cs="Arial"/>
                <w:color w:val="000000"/>
              </w:rPr>
            </w:pPr>
            <w:r w:rsidRPr="008541A0">
              <w:rPr>
                <w:rFonts w:cs="Arial"/>
                <w:color w:val="000000"/>
              </w:rPr>
              <w:t>496</w:t>
            </w:r>
          </w:p>
        </w:tc>
      </w:tr>
      <w:tr w:rsidR="00555297" w:rsidRPr="008541A0" w14:paraId="6C698A28"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5EA192CE"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7789C020" w14:textId="77777777" w:rsidR="00555297" w:rsidRPr="008541A0" w:rsidRDefault="00555297" w:rsidP="00555297">
            <w:pPr>
              <w:rPr>
                <w:rFonts w:cs="Arial"/>
                <w:color w:val="000000"/>
              </w:rPr>
            </w:pPr>
            <w:r w:rsidRPr="008541A0">
              <w:rPr>
                <w:rFonts w:cs="Arial"/>
                <w:color w:val="000000"/>
              </w:rPr>
              <w:t>Fußgänger</w:t>
            </w:r>
          </w:p>
        </w:tc>
        <w:tc>
          <w:tcPr>
            <w:tcW w:w="628" w:type="pct"/>
            <w:tcBorders>
              <w:top w:val="nil"/>
              <w:left w:val="nil"/>
              <w:bottom w:val="single" w:sz="4" w:space="0" w:color="auto"/>
              <w:right w:val="single" w:sz="4" w:space="0" w:color="auto"/>
            </w:tcBorders>
            <w:shd w:val="clear" w:color="auto" w:fill="auto"/>
            <w:noWrap/>
            <w:vAlign w:val="center"/>
            <w:hideMark/>
          </w:tcPr>
          <w:p w14:paraId="7A9C7CEA" w14:textId="77777777" w:rsidR="00555297" w:rsidRPr="008541A0" w:rsidRDefault="00555297" w:rsidP="00555297">
            <w:pPr>
              <w:jc w:val="center"/>
              <w:rPr>
                <w:rFonts w:cs="Arial"/>
                <w:color w:val="000000"/>
              </w:rPr>
            </w:pPr>
            <w:r w:rsidRPr="008541A0">
              <w:rPr>
                <w:rFonts w:cs="Arial"/>
                <w:color w:val="000000"/>
              </w:rPr>
              <w:t>134</w:t>
            </w:r>
          </w:p>
        </w:tc>
        <w:tc>
          <w:tcPr>
            <w:tcW w:w="628" w:type="pct"/>
            <w:tcBorders>
              <w:top w:val="nil"/>
              <w:left w:val="nil"/>
              <w:bottom w:val="single" w:sz="4" w:space="0" w:color="auto"/>
              <w:right w:val="single" w:sz="4" w:space="0" w:color="auto"/>
            </w:tcBorders>
            <w:shd w:val="clear" w:color="auto" w:fill="auto"/>
            <w:noWrap/>
            <w:vAlign w:val="center"/>
            <w:hideMark/>
          </w:tcPr>
          <w:p w14:paraId="60710F6C" w14:textId="77777777" w:rsidR="00555297" w:rsidRPr="008541A0" w:rsidRDefault="00555297" w:rsidP="00555297">
            <w:pPr>
              <w:jc w:val="center"/>
              <w:rPr>
                <w:rFonts w:cs="Arial"/>
                <w:color w:val="000000"/>
              </w:rPr>
            </w:pPr>
            <w:r w:rsidRPr="008541A0">
              <w:rPr>
                <w:rFonts w:cs="Arial"/>
                <w:color w:val="000000"/>
              </w:rPr>
              <w:t>160</w:t>
            </w:r>
          </w:p>
        </w:tc>
      </w:tr>
      <w:tr w:rsidR="00555297" w:rsidRPr="008541A0" w14:paraId="0BBD897D"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27E61E43"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4223C263" w14:textId="77777777" w:rsidR="00555297" w:rsidRPr="008541A0" w:rsidRDefault="00555297" w:rsidP="00555297">
            <w:pPr>
              <w:rPr>
                <w:rFonts w:cs="Arial"/>
                <w:color w:val="000000"/>
              </w:rPr>
            </w:pPr>
            <w:r w:rsidRPr="008541A0">
              <w:rPr>
                <w:rFonts w:cs="Arial"/>
                <w:color w:val="000000"/>
              </w:rPr>
              <w:t>Krad</w:t>
            </w:r>
          </w:p>
        </w:tc>
        <w:tc>
          <w:tcPr>
            <w:tcW w:w="628" w:type="pct"/>
            <w:tcBorders>
              <w:top w:val="nil"/>
              <w:left w:val="nil"/>
              <w:bottom w:val="single" w:sz="4" w:space="0" w:color="auto"/>
              <w:right w:val="single" w:sz="4" w:space="0" w:color="auto"/>
            </w:tcBorders>
            <w:shd w:val="clear" w:color="auto" w:fill="auto"/>
            <w:noWrap/>
            <w:vAlign w:val="center"/>
            <w:hideMark/>
          </w:tcPr>
          <w:p w14:paraId="70E525D4" w14:textId="77777777" w:rsidR="00555297" w:rsidRPr="008541A0" w:rsidRDefault="00555297" w:rsidP="00555297">
            <w:pPr>
              <w:jc w:val="center"/>
              <w:rPr>
                <w:rFonts w:cs="Arial"/>
                <w:color w:val="000000"/>
              </w:rPr>
            </w:pPr>
            <w:r w:rsidRPr="008541A0">
              <w:rPr>
                <w:rFonts w:cs="Arial"/>
                <w:color w:val="000000"/>
              </w:rPr>
              <w:t>74</w:t>
            </w:r>
          </w:p>
        </w:tc>
        <w:tc>
          <w:tcPr>
            <w:tcW w:w="628" w:type="pct"/>
            <w:tcBorders>
              <w:top w:val="nil"/>
              <w:left w:val="nil"/>
              <w:bottom w:val="single" w:sz="4" w:space="0" w:color="auto"/>
              <w:right w:val="single" w:sz="4" w:space="0" w:color="auto"/>
            </w:tcBorders>
            <w:shd w:val="clear" w:color="auto" w:fill="auto"/>
            <w:noWrap/>
            <w:vAlign w:val="center"/>
            <w:hideMark/>
          </w:tcPr>
          <w:p w14:paraId="21E93C5D" w14:textId="77777777" w:rsidR="00555297" w:rsidRPr="008541A0" w:rsidRDefault="00555297" w:rsidP="00555297">
            <w:pPr>
              <w:jc w:val="center"/>
              <w:rPr>
                <w:rFonts w:cs="Arial"/>
                <w:color w:val="000000"/>
              </w:rPr>
            </w:pPr>
            <w:r w:rsidRPr="008541A0">
              <w:rPr>
                <w:rFonts w:cs="Arial"/>
                <w:color w:val="000000"/>
              </w:rPr>
              <w:t>84</w:t>
            </w:r>
          </w:p>
        </w:tc>
      </w:tr>
      <w:tr w:rsidR="00555297" w:rsidRPr="008541A0" w14:paraId="79854F5E"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015041C0"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7EF72535" w14:textId="77777777" w:rsidR="00555297" w:rsidRPr="008541A0" w:rsidRDefault="00555297" w:rsidP="00555297">
            <w:pPr>
              <w:rPr>
                <w:rFonts w:cs="Arial"/>
                <w:color w:val="000000"/>
              </w:rPr>
            </w:pPr>
            <w:r w:rsidRPr="008541A0">
              <w:rPr>
                <w:rFonts w:cs="Arial"/>
                <w:color w:val="000000"/>
              </w:rPr>
              <w:t>Lkw</w:t>
            </w:r>
          </w:p>
        </w:tc>
        <w:tc>
          <w:tcPr>
            <w:tcW w:w="628" w:type="pct"/>
            <w:tcBorders>
              <w:top w:val="nil"/>
              <w:left w:val="nil"/>
              <w:bottom w:val="single" w:sz="4" w:space="0" w:color="auto"/>
              <w:right w:val="single" w:sz="4" w:space="0" w:color="auto"/>
            </w:tcBorders>
            <w:shd w:val="clear" w:color="auto" w:fill="auto"/>
            <w:noWrap/>
            <w:vAlign w:val="center"/>
            <w:hideMark/>
          </w:tcPr>
          <w:p w14:paraId="6A5B66E0" w14:textId="77777777" w:rsidR="00555297" w:rsidRPr="008541A0" w:rsidRDefault="00555297" w:rsidP="00555297">
            <w:pPr>
              <w:jc w:val="center"/>
              <w:rPr>
                <w:rFonts w:cs="Arial"/>
                <w:color w:val="000000"/>
              </w:rPr>
            </w:pPr>
            <w:r w:rsidRPr="008541A0">
              <w:rPr>
                <w:rFonts w:cs="Arial"/>
                <w:color w:val="000000"/>
              </w:rPr>
              <w:t>1.070</w:t>
            </w:r>
          </w:p>
        </w:tc>
        <w:tc>
          <w:tcPr>
            <w:tcW w:w="628" w:type="pct"/>
            <w:tcBorders>
              <w:top w:val="nil"/>
              <w:left w:val="nil"/>
              <w:bottom w:val="single" w:sz="4" w:space="0" w:color="auto"/>
              <w:right w:val="single" w:sz="4" w:space="0" w:color="auto"/>
            </w:tcBorders>
            <w:shd w:val="clear" w:color="auto" w:fill="auto"/>
            <w:noWrap/>
            <w:vAlign w:val="center"/>
            <w:hideMark/>
          </w:tcPr>
          <w:p w14:paraId="4F869815" w14:textId="77777777" w:rsidR="00555297" w:rsidRPr="008541A0" w:rsidRDefault="00555297" w:rsidP="00555297">
            <w:pPr>
              <w:jc w:val="center"/>
              <w:rPr>
                <w:rFonts w:cs="Arial"/>
                <w:color w:val="000000"/>
              </w:rPr>
            </w:pPr>
            <w:r w:rsidRPr="008541A0">
              <w:rPr>
                <w:rFonts w:cs="Arial"/>
                <w:color w:val="000000"/>
              </w:rPr>
              <w:t>1.158</w:t>
            </w:r>
          </w:p>
        </w:tc>
      </w:tr>
      <w:tr w:rsidR="00555297" w:rsidRPr="008541A0" w14:paraId="18B61E75"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0A42BF04"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3DA6A54A" w14:textId="77777777" w:rsidR="00555297" w:rsidRPr="008541A0" w:rsidRDefault="00555297" w:rsidP="00555297">
            <w:pPr>
              <w:rPr>
                <w:rFonts w:cs="Arial"/>
                <w:color w:val="000000"/>
              </w:rPr>
            </w:pPr>
            <w:r w:rsidRPr="008541A0">
              <w:rPr>
                <w:rFonts w:cs="Arial"/>
                <w:color w:val="000000"/>
              </w:rPr>
              <w:t>Mofa/Moped/E-Bike</w:t>
            </w:r>
          </w:p>
        </w:tc>
        <w:tc>
          <w:tcPr>
            <w:tcW w:w="628" w:type="pct"/>
            <w:tcBorders>
              <w:top w:val="nil"/>
              <w:left w:val="nil"/>
              <w:bottom w:val="single" w:sz="4" w:space="0" w:color="auto"/>
              <w:right w:val="single" w:sz="4" w:space="0" w:color="auto"/>
            </w:tcBorders>
            <w:shd w:val="clear" w:color="auto" w:fill="auto"/>
            <w:noWrap/>
            <w:vAlign w:val="center"/>
            <w:hideMark/>
          </w:tcPr>
          <w:p w14:paraId="3D1FE17F" w14:textId="77777777" w:rsidR="00555297" w:rsidRPr="008541A0" w:rsidRDefault="00555297" w:rsidP="00555297">
            <w:pPr>
              <w:jc w:val="center"/>
              <w:rPr>
                <w:rFonts w:cs="Arial"/>
                <w:color w:val="000000"/>
              </w:rPr>
            </w:pPr>
            <w:r w:rsidRPr="008541A0">
              <w:rPr>
                <w:rFonts w:cs="Arial"/>
                <w:color w:val="000000"/>
              </w:rPr>
              <w:t>47</w:t>
            </w:r>
          </w:p>
        </w:tc>
        <w:tc>
          <w:tcPr>
            <w:tcW w:w="628" w:type="pct"/>
            <w:tcBorders>
              <w:top w:val="nil"/>
              <w:left w:val="nil"/>
              <w:bottom w:val="single" w:sz="4" w:space="0" w:color="auto"/>
              <w:right w:val="single" w:sz="4" w:space="0" w:color="auto"/>
            </w:tcBorders>
            <w:shd w:val="clear" w:color="auto" w:fill="auto"/>
            <w:noWrap/>
            <w:vAlign w:val="center"/>
            <w:hideMark/>
          </w:tcPr>
          <w:p w14:paraId="0B1AA845" w14:textId="77777777" w:rsidR="00555297" w:rsidRPr="008541A0" w:rsidRDefault="00555297" w:rsidP="00555297">
            <w:pPr>
              <w:jc w:val="center"/>
              <w:rPr>
                <w:rFonts w:cs="Arial"/>
                <w:color w:val="000000"/>
              </w:rPr>
            </w:pPr>
            <w:r w:rsidRPr="008541A0">
              <w:rPr>
                <w:rFonts w:cs="Arial"/>
                <w:color w:val="000000"/>
              </w:rPr>
              <w:t>60</w:t>
            </w:r>
          </w:p>
        </w:tc>
      </w:tr>
      <w:tr w:rsidR="00555297" w:rsidRPr="008541A0" w14:paraId="5086C1D0"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1DBB3B9C"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32EA7FA1" w14:textId="77777777" w:rsidR="00555297" w:rsidRPr="008541A0" w:rsidRDefault="00555297" w:rsidP="00555297">
            <w:pPr>
              <w:rPr>
                <w:rFonts w:cs="Arial"/>
                <w:color w:val="000000"/>
              </w:rPr>
            </w:pPr>
            <w:r w:rsidRPr="008541A0">
              <w:rPr>
                <w:rFonts w:cs="Arial"/>
                <w:color w:val="000000"/>
              </w:rPr>
              <w:t>Pkw</w:t>
            </w:r>
          </w:p>
        </w:tc>
        <w:tc>
          <w:tcPr>
            <w:tcW w:w="628" w:type="pct"/>
            <w:tcBorders>
              <w:top w:val="nil"/>
              <w:left w:val="nil"/>
              <w:bottom w:val="single" w:sz="4" w:space="0" w:color="auto"/>
              <w:right w:val="single" w:sz="4" w:space="0" w:color="auto"/>
            </w:tcBorders>
            <w:shd w:val="clear" w:color="auto" w:fill="auto"/>
            <w:noWrap/>
            <w:vAlign w:val="center"/>
            <w:hideMark/>
          </w:tcPr>
          <w:p w14:paraId="692F008D" w14:textId="77777777" w:rsidR="00555297" w:rsidRPr="008541A0" w:rsidRDefault="00555297" w:rsidP="00555297">
            <w:pPr>
              <w:jc w:val="center"/>
              <w:rPr>
                <w:rFonts w:cs="Arial"/>
                <w:color w:val="000000"/>
              </w:rPr>
            </w:pPr>
            <w:r w:rsidRPr="008541A0">
              <w:rPr>
                <w:rFonts w:cs="Arial"/>
                <w:color w:val="000000"/>
              </w:rPr>
              <w:t>9.065</w:t>
            </w:r>
          </w:p>
        </w:tc>
        <w:tc>
          <w:tcPr>
            <w:tcW w:w="628" w:type="pct"/>
            <w:tcBorders>
              <w:top w:val="nil"/>
              <w:left w:val="nil"/>
              <w:bottom w:val="single" w:sz="4" w:space="0" w:color="auto"/>
              <w:right w:val="single" w:sz="4" w:space="0" w:color="auto"/>
            </w:tcBorders>
            <w:shd w:val="clear" w:color="auto" w:fill="auto"/>
            <w:noWrap/>
            <w:vAlign w:val="center"/>
            <w:hideMark/>
          </w:tcPr>
          <w:p w14:paraId="4B3522D9" w14:textId="77777777" w:rsidR="00555297" w:rsidRPr="008541A0" w:rsidRDefault="00555297" w:rsidP="00555297">
            <w:pPr>
              <w:jc w:val="center"/>
              <w:rPr>
                <w:rFonts w:cs="Arial"/>
                <w:color w:val="000000"/>
              </w:rPr>
            </w:pPr>
            <w:r w:rsidRPr="008541A0">
              <w:rPr>
                <w:rFonts w:cs="Arial"/>
                <w:color w:val="000000"/>
              </w:rPr>
              <w:t>9.379</w:t>
            </w:r>
          </w:p>
        </w:tc>
      </w:tr>
      <w:tr w:rsidR="00555297" w:rsidRPr="008541A0" w14:paraId="0B571ED4"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5CC62061"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37D4FE95" w14:textId="77777777" w:rsidR="00555297" w:rsidRPr="008541A0" w:rsidRDefault="00555297" w:rsidP="00555297">
            <w:pPr>
              <w:rPr>
                <w:rFonts w:cs="Arial"/>
                <w:color w:val="000000"/>
              </w:rPr>
            </w:pPr>
            <w:r w:rsidRPr="008541A0">
              <w:rPr>
                <w:rFonts w:cs="Arial"/>
                <w:color w:val="000000"/>
              </w:rPr>
              <w:t>Sonstiges Fahrzeug/ohne Angabe</w:t>
            </w:r>
          </w:p>
        </w:tc>
        <w:tc>
          <w:tcPr>
            <w:tcW w:w="628" w:type="pct"/>
            <w:tcBorders>
              <w:top w:val="nil"/>
              <w:left w:val="nil"/>
              <w:bottom w:val="single" w:sz="4" w:space="0" w:color="auto"/>
              <w:right w:val="single" w:sz="4" w:space="0" w:color="auto"/>
            </w:tcBorders>
            <w:shd w:val="clear" w:color="auto" w:fill="auto"/>
            <w:noWrap/>
            <w:vAlign w:val="center"/>
            <w:hideMark/>
          </w:tcPr>
          <w:p w14:paraId="01376FB4" w14:textId="77777777" w:rsidR="00555297" w:rsidRPr="008541A0" w:rsidRDefault="00555297" w:rsidP="00555297">
            <w:pPr>
              <w:jc w:val="center"/>
              <w:rPr>
                <w:rFonts w:cs="Arial"/>
                <w:color w:val="000000"/>
              </w:rPr>
            </w:pPr>
            <w:r w:rsidRPr="008541A0">
              <w:rPr>
                <w:rFonts w:cs="Arial"/>
                <w:color w:val="000000"/>
              </w:rPr>
              <w:t>1.056</w:t>
            </w:r>
          </w:p>
        </w:tc>
        <w:tc>
          <w:tcPr>
            <w:tcW w:w="628" w:type="pct"/>
            <w:tcBorders>
              <w:top w:val="nil"/>
              <w:left w:val="nil"/>
              <w:bottom w:val="single" w:sz="4" w:space="0" w:color="auto"/>
              <w:right w:val="single" w:sz="4" w:space="0" w:color="auto"/>
            </w:tcBorders>
            <w:shd w:val="clear" w:color="auto" w:fill="auto"/>
            <w:noWrap/>
            <w:vAlign w:val="center"/>
            <w:hideMark/>
          </w:tcPr>
          <w:p w14:paraId="46C4EA23" w14:textId="77777777" w:rsidR="00555297" w:rsidRPr="008541A0" w:rsidRDefault="00555297" w:rsidP="00555297">
            <w:pPr>
              <w:jc w:val="center"/>
              <w:rPr>
                <w:rFonts w:cs="Arial"/>
                <w:color w:val="000000"/>
              </w:rPr>
            </w:pPr>
            <w:r w:rsidRPr="008541A0">
              <w:rPr>
                <w:rFonts w:cs="Arial"/>
                <w:color w:val="000000"/>
              </w:rPr>
              <w:t>1.152</w:t>
            </w:r>
          </w:p>
        </w:tc>
      </w:tr>
      <w:tr w:rsidR="00555297" w:rsidRPr="008541A0" w14:paraId="03E96F98" w14:textId="77777777" w:rsidTr="00555297">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28466F5A"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312A9C59" w14:textId="77777777" w:rsidR="00555297" w:rsidRPr="008541A0" w:rsidRDefault="00555297" w:rsidP="00555297">
            <w:pPr>
              <w:rPr>
                <w:rFonts w:cs="Arial"/>
                <w:color w:val="000000"/>
              </w:rPr>
            </w:pPr>
            <w:r w:rsidRPr="008541A0">
              <w:rPr>
                <w:rFonts w:cs="Arial"/>
                <w:color w:val="000000"/>
              </w:rPr>
              <w:t>Sonstiges Kfz</w:t>
            </w:r>
          </w:p>
        </w:tc>
        <w:tc>
          <w:tcPr>
            <w:tcW w:w="628" w:type="pct"/>
            <w:tcBorders>
              <w:top w:val="nil"/>
              <w:left w:val="nil"/>
              <w:bottom w:val="single" w:sz="4" w:space="0" w:color="auto"/>
              <w:right w:val="single" w:sz="4" w:space="0" w:color="auto"/>
            </w:tcBorders>
            <w:shd w:val="clear" w:color="auto" w:fill="auto"/>
            <w:noWrap/>
            <w:vAlign w:val="center"/>
            <w:hideMark/>
          </w:tcPr>
          <w:p w14:paraId="4ABCD534" w14:textId="77777777" w:rsidR="00555297" w:rsidRPr="008541A0" w:rsidRDefault="00555297" w:rsidP="00555297">
            <w:pPr>
              <w:jc w:val="center"/>
              <w:rPr>
                <w:rFonts w:cs="Arial"/>
                <w:color w:val="000000"/>
              </w:rPr>
            </w:pPr>
            <w:r w:rsidRPr="008541A0">
              <w:rPr>
                <w:rFonts w:cs="Arial"/>
                <w:color w:val="000000"/>
              </w:rPr>
              <w:t>84</w:t>
            </w:r>
          </w:p>
        </w:tc>
        <w:tc>
          <w:tcPr>
            <w:tcW w:w="628" w:type="pct"/>
            <w:tcBorders>
              <w:top w:val="nil"/>
              <w:left w:val="nil"/>
              <w:bottom w:val="single" w:sz="4" w:space="0" w:color="auto"/>
              <w:right w:val="single" w:sz="4" w:space="0" w:color="auto"/>
            </w:tcBorders>
            <w:shd w:val="clear" w:color="auto" w:fill="auto"/>
            <w:noWrap/>
            <w:vAlign w:val="center"/>
            <w:hideMark/>
          </w:tcPr>
          <w:p w14:paraId="494C01AF" w14:textId="77777777" w:rsidR="00555297" w:rsidRPr="008541A0" w:rsidRDefault="00555297" w:rsidP="00555297">
            <w:pPr>
              <w:jc w:val="center"/>
              <w:rPr>
                <w:rFonts w:cs="Arial"/>
                <w:color w:val="000000"/>
              </w:rPr>
            </w:pPr>
            <w:r w:rsidRPr="008541A0">
              <w:rPr>
                <w:rFonts w:cs="Arial"/>
                <w:color w:val="000000"/>
              </w:rPr>
              <w:t>93</w:t>
            </w:r>
          </w:p>
        </w:tc>
      </w:tr>
      <w:tr w:rsidR="00555297" w:rsidRPr="008541A0" w14:paraId="20B0DF0A" w14:textId="77777777" w:rsidTr="00555297">
        <w:tc>
          <w:tcPr>
            <w:tcW w:w="1153" w:type="pct"/>
            <w:tcBorders>
              <w:top w:val="single" w:sz="4" w:space="0" w:color="auto"/>
              <w:left w:val="single" w:sz="4" w:space="0" w:color="auto"/>
              <w:right w:val="single" w:sz="4" w:space="0" w:color="auto"/>
            </w:tcBorders>
            <w:shd w:val="clear" w:color="auto" w:fill="auto"/>
            <w:noWrap/>
            <w:vAlign w:val="center"/>
            <w:hideMark/>
          </w:tcPr>
          <w:p w14:paraId="2D6AC59B" w14:textId="77777777" w:rsidR="00555297" w:rsidRPr="008541A0" w:rsidRDefault="00555297" w:rsidP="00555297">
            <w:pPr>
              <w:rPr>
                <w:rFonts w:cs="Arial"/>
                <w:color w:val="000000"/>
              </w:rPr>
            </w:pPr>
            <w:r w:rsidRPr="008541A0">
              <w:rPr>
                <w:rFonts w:cs="Arial"/>
                <w:color w:val="000000"/>
              </w:rPr>
              <w:t>Bergedorf</w:t>
            </w: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742B854D" w14:textId="77777777" w:rsidR="00555297" w:rsidRPr="008541A0" w:rsidRDefault="00555297" w:rsidP="00555297">
            <w:pPr>
              <w:rPr>
                <w:rFonts w:cs="Arial"/>
                <w:color w:val="000000"/>
              </w:rPr>
            </w:pPr>
            <w:r w:rsidRPr="008541A0">
              <w:rPr>
                <w:rFonts w:cs="Arial"/>
                <w:color w:val="000000"/>
              </w:rPr>
              <w:t>Bus</w:t>
            </w:r>
          </w:p>
        </w:tc>
        <w:tc>
          <w:tcPr>
            <w:tcW w:w="628" w:type="pct"/>
            <w:tcBorders>
              <w:top w:val="nil"/>
              <w:left w:val="nil"/>
              <w:bottom w:val="single" w:sz="4" w:space="0" w:color="auto"/>
              <w:right w:val="single" w:sz="4" w:space="0" w:color="auto"/>
            </w:tcBorders>
            <w:shd w:val="clear" w:color="auto" w:fill="auto"/>
            <w:noWrap/>
            <w:vAlign w:val="center"/>
            <w:hideMark/>
          </w:tcPr>
          <w:p w14:paraId="44A5CB71" w14:textId="77777777" w:rsidR="00555297" w:rsidRPr="008541A0" w:rsidRDefault="00555297" w:rsidP="00555297">
            <w:pPr>
              <w:jc w:val="center"/>
              <w:rPr>
                <w:rFonts w:cs="Arial"/>
                <w:color w:val="000000"/>
              </w:rPr>
            </w:pPr>
            <w:r w:rsidRPr="008541A0">
              <w:rPr>
                <w:rFonts w:cs="Arial"/>
                <w:color w:val="000000"/>
              </w:rPr>
              <w:t>92</w:t>
            </w:r>
          </w:p>
        </w:tc>
        <w:tc>
          <w:tcPr>
            <w:tcW w:w="628" w:type="pct"/>
            <w:tcBorders>
              <w:top w:val="nil"/>
              <w:left w:val="nil"/>
              <w:bottom w:val="single" w:sz="4" w:space="0" w:color="auto"/>
              <w:right w:val="single" w:sz="4" w:space="0" w:color="auto"/>
            </w:tcBorders>
            <w:shd w:val="clear" w:color="auto" w:fill="auto"/>
            <w:noWrap/>
            <w:vAlign w:val="center"/>
            <w:hideMark/>
          </w:tcPr>
          <w:p w14:paraId="277A7A41" w14:textId="77777777" w:rsidR="00555297" w:rsidRPr="008541A0" w:rsidRDefault="00555297" w:rsidP="00555297">
            <w:pPr>
              <w:jc w:val="center"/>
              <w:rPr>
                <w:rFonts w:cs="Arial"/>
                <w:color w:val="000000"/>
              </w:rPr>
            </w:pPr>
            <w:r w:rsidRPr="008541A0">
              <w:rPr>
                <w:rFonts w:cs="Arial"/>
                <w:color w:val="000000"/>
              </w:rPr>
              <w:t>118</w:t>
            </w:r>
          </w:p>
        </w:tc>
      </w:tr>
      <w:tr w:rsidR="00555297" w:rsidRPr="008541A0" w14:paraId="5DE6F166"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3C694ACA"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2E66FE27" w14:textId="77777777" w:rsidR="00555297" w:rsidRPr="008541A0" w:rsidRDefault="00555297" w:rsidP="00555297">
            <w:pPr>
              <w:rPr>
                <w:rFonts w:cs="Arial"/>
                <w:color w:val="000000"/>
              </w:rPr>
            </w:pPr>
            <w:r>
              <w:rPr>
                <w:rFonts w:cs="Arial"/>
                <w:color w:val="000000"/>
              </w:rPr>
              <w:t>eKF</w:t>
            </w:r>
          </w:p>
        </w:tc>
        <w:tc>
          <w:tcPr>
            <w:tcW w:w="628" w:type="pct"/>
            <w:tcBorders>
              <w:top w:val="nil"/>
              <w:left w:val="nil"/>
              <w:bottom w:val="single" w:sz="4" w:space="0" w:color="auto"/>
              <w:right w:val="single" w:sz="4" w:space="0" w:color="auto"/>
            </w:tcBorders>
            <w:shd w:val="clear" w:color="auto" w:fill="auto"/>
            <w:noWrap/>
            <w:vAlign w:val="center"/>
            <w:hideMark/>
          </w:tcPr>
          <w:p w14:paraId="4030DEAE" w14:textId="77777777" w:rsidR="00555297" w:rsidRPr="008541A0" w:rsidRDefault="00555297" w:rsidP="00555297">
            <w:pPr>
              <w:jc w:val="center"/>
              <w:rPr>
                <w:rFonts w:cs="Arial"/>
                <w:color w:val="000000"/>
              </w:rPr>
            </w:pPr>
            <w:r w:rsidRPr="008541A0">
              <w:rPr>
                <w:rFonts w:cs="Arial"/>
                <w:color w:val="000000"/>
              </w:rPr>
              <w:t>14</w:t>
            </w:r>
          </w:p>
        </w:tc>
        <w:tc>
          <w:tcPr>
            <w:tcW w:w="628" w:type="pct"/>
            <w:tcBorders>
              <w:top w:val="nil"/>
              <w:left w:val="nil"/>
              <w:bottom w:val="single" w:sz="4" w:space="0" w:color="auto"/>
              <w:right w:val="single" w:sz="4" w:space="0" w:color="auto"/>
            </w:tcBorders>
            <w:shd w:val="clear" w:color="auto" w:fill="auto"/>
            <w:noWrap/>
            <w:vAlign w:val="center"/>
            <w:hideMark/>
          </w:tcPr>
          <w:p w14:paraId="2DDBA21D" w14:textId="77777777" w:rsidR="00555297" w:rsidRPr="008541A0" w:rsidRDefault="00555297" w:rsidP="00555297">
            <w:pPr>
              <w:jc w:val="center"/>
              <w:rPr>
                <w:rFonts w:cs="Arial"/>
                <w:color w:val="000000"/>
              </w:rPr>
            </w:pPr>
            <w:r w:rsidRPr="008541A0">
              <w:rPr>
                <w:rFonts w:cs="Arial"/>
                <w:color w:val="000000"/>
              </w:rPr>
              <w:t>27</w:t>
            </w:r>
          </w:p>
        </w:tc>
      </w:tr>
      <w:tr w:rsidR="00555297" w:rsidRPr="008541A0" w14:paraId="61113D73"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7FC7BF1A"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2CFB3B9D" w14:textId="77777777" w:rsidR="00555297" w:rsidRPr="008541A0" w:rsidRDefault="00555297" w:rsidP="00555297">
            <w:pPr>
              <w:rPr>
                <w:rFonts w:cs="Arial"/>
                <w:color w:val="000000"/>
              </w:rPr>
            </w:pPr>
            <w:r w:rsidRPr="008541A0">
              <w:rPr>
                <w:rFonts w:cs="Arial"/>
                <w:color w:val="000000"/>
              </w:rPr>
              <w:t>Fahrrad/Pedelec</w:t>
            </w:r>
          </w:p>
        </w:tc>
        <w:tc>
          <w:tcPr>
            <w:tcW w:w="628" w:type="pct"/>
            <w:tcBorders>
              <w:top w:val="nil"/>
              <w:left w:val="nil"/>
              <w:bottom w:val="single" w:sz="4" w:space="0" w:color="auto"/>
              <w:right w:val="single" w:sz="4" w:space="0" w:color="auto"/>
            </w:tcBorders>
            <w:shd w:val="clear" w:color="auto" w:fill="auto"/>
            <w:noWrap/>
            <w:vAlign w:val="center"/>
            <w:hideMark/>
          </w:tcPr>
          <w:p w14:paraId="3D2AB08E" w14:textId="77777777" w:rsidR="00555297" w:rsidRPr="008541A0" w:rsidRDefault="00555297" w:rsidP="00555297">
            <w:pPr>
              <w:jc w:val="center"/>
              <w:rPr>
                <w:rFonts w:cs="Arial"/>
                <w:color w:val="000000"/>
              </w:rPr>
            </w:pPr>
            <w:r w:rsidRPr="008541A0">
              <w:rPr>
                <w:rFonts w:cs="Arial"/>
                <w:color w:val="000000"/>
              </w:rPr>
              <w:t>133</w:t>
            </w:r>
          </w:p>
        </w:tc>
        <w:tc>
          <w:tcPr>
            <w:tcW w:w="628" w:type="pct"/>
            <w:tcBorders>
              <w:top w:val="nil"/>
              <w:left w:val="nil"/>
              <w:bottom w:val="single" w:sz="4" w:space="0" w:color="auto"/>
              <w:right w:val="single" w:sz="4" w:space="0" w:color="auto"/>
            </w:tcBorders>
            <w:shd w:val="clear" w:color="auto" w:fill="auto"/>
            <w:noWrap/>
            <w:vAlign w:val="center"/>
            <w:hideMark/>
          </w:tcPr>
          <w:p w14:paraId="29C40C1B" w14:textId="77777777" w:rsidR="00555297" w:rsidRPr="008541A0" w:rsidRDefault="00555297" w:rsidP="00555297">
            <w:pPr>
              <w:jc w:val="center"/>
              <w:rPr>
                <w:rFonts w:cs="Arial"/>
                <w:color w:val="000000"/>
              </w:rPr>
            </w:pPr>
            <w:r w:rsidRPr="008541A0">
              <w:rPr>
                <w:rFonts w:cs="Arial"/>
                <w:color w:val="000000"/>
              </w:rPr>
              <w:t>161</w:t>
            </w:r>
          </w:p>
        </w:tc>
      </w:tr>
      <w:tr w:rsidR="00555297" w:rsidRPr="008541A0" w14:paraId="43476AD0"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6D6F5637"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634B7C55" w14:textId="77777777" w:rsidR="00555297" w:rsidRPr="008541A0" w:rsidRDefault="00555297" w:rsidP="00555297">
            <w:pPr>
              <w:rPr>
                <w:rFonts w:cs="Arial"/>
                <w:color w:val="000000"/>
              </w:rPr>
            </w:pPr>
            <w:r w:rsidRPr="008541A0">
              <w:rPr>
                <w:rFonts w:cs="Arial"/>
                <w:color w:val="000000"/>
              </w:rPr>
              <w:t>Fußgänger</w:t>
            </w:r>
          </w:p>
        </w:tc>
        <w:tc>
          <w:tcPr>
            <w:tcW w:w="628" w:type="pct"/>
            <w:tcBorders>
              <w:top w:val="nil"/>
              <w:left w:val="nil"/>
              <w:bottom w:val="single" w:sz="4" w:space="0" w:color="auto"/>
              <w:right w:val="single" w:sz="4" w:space="0" w:color="auto"/>
            </w:tcBorders>
            <w:shd w:val="clear" w:color="auto" w:fill="auto"/>
            <w:noWrap/>
            <w:vAlign w:val="center"/>
            <w:hideMark/>
          </w:tcPr>
          <w:p w14:paraId="61EDA890" w14:textId="77777777" w:rsidR="00555297" w:rsidRPr="008541A0" w:rsidRDefault="00555297" w:rsidP="00555297">
            <w:pPr>
              <w:jc w:val="center"/>
              <w:rPr>
                <w:rFonts w:cs="Arial"/>
                <w:color w:val="000000"/>
              </w:rPr>
            </w:pPr>
            <w:r w:rsidRPr="008541A0">
              <w:rPr>
                <w:rFonts w:cs="Arial"/>
                <w:color w:val="000000"/>
              </w:rPr>
              <w:t>45</w:t>
            </w:r>
          </w:p>
        </w:tc>
        <w:tc>
          <w:tcPr>
            <w:tcW w:w="628" w:type="pct"/>
            <w:tcBorders>
              <w:top w:val="nil"/>
              <w:left w:val="nil"/>
              <w:bottom w:val="single" w:sz="4" w:space="0" w:color="auto"/>
              <w:right w:val="single" w:sz="4" w:space="0" w:color="auto"/>
            </w:tcBorders>
            <w:shd w:val="clear" w:color="auto" w:fill="auto"/>
            <w:noWrap/>
            <w:vAlign w:val="center"/>
            <w:hideMark/>
          </w:tcPr>
          <w:p w14:paraId="7568746D" w14:textId="77777777" w:rsidR="00555297" w:rsidRPr="008541A0" w:rsidRDefault="00555297" w:rsidP="00555297">
            <w:pPr>
              <w:jc w:val="center"/>
              <w:rPr>
                <w:rFonts w:cs="Arial"/>
                <w:color w:val="000000"/>
              </w:rPr>
            </w:pPr>
            <w:r w:rsidRPr="008541A0">
              <w:rPr>
                <w:rFonts w:cs="Arial"/>
                <w:color w:val="000000"/>
              </w:rPr>
              <w:t>56</w:t>
            </w:r>
          </w:p>
        </w:tc>
      </w:tr>
      <w:tr w:rsidR="00555297" w:rsidRPr="008541A0" w14:paraId="710CD5DE"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25D99916"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27D2AD92" w14:textId="77777777" w:rsidR="00555297" w:rsidRPr="008541A0" w:rsidRDefault="00555297" w:rsidP="00555297">
            <w:pPr>
              <w:rPr>
                <w:rFonts w:cs="Arial"/>
                <w:color w:val="000000"/>
              </w:rPr>
            </w:pPr>
            <w:r w:rsidRPr="008541A0">
              <w:rPr>
                <w:rFonts w:cs="Arial"/>
                <w:color w:val="000000"/>
              </w:rPr>
              <w:t>Krad</w:t>
            </w:r>
          </w:p>
        </w:tc>
        <w:tc>
          <w:tcPr>
            <w:tcW w:w="628" w:type="pct"/>
            <w:tcBorders>
              <w:top w:val="nil"/>
              <w:left w:val="nil"/>
              <w:bottom w:val="single" w:sz="4" w:space="0" w:color="auto"/>
              <w:right w:val="single" w:sz="4" w:space="0" w:color="auto"/>
            </w:tcBorders>
            <w:shd w:val="clear" w:color="auto" w:fill="auto"/>
            <w:noWrap/>
            <w:vAlign w:val="center"/>
            <w:hideMark/>
          </w:tcPr>
          <w:p w14:paraId="585985F1" w14:textId="77777777" w:rsidR="00555297" w:rsidRPr="008541A0" w:rsidRDefault="00555297" w:rsidP="00555297">
            <w:pPr>
              <w:jc w:val="center"/>
              <w:rPr>
                <w:rFonts w:cs="Arial"/>
                <w:color w:val="000000"/>
              </w:rPr>
            </w:pPr>
            <w:r w:rsidRPr="008541A0">
              <w:rPr>
                <w:rFonts w:cs="Arial"/>
                <w:color w:val="000000"/>
              </w:rPr>
              <w:t>44</w:t>
            </w:r>
          </w:p>
        </w:tc>
        <w:tc>
          <w:tcPr>
            <w:tcW w:w="628" w:type="pct"/>
            <w:tcBorders>
              <w:top w:val="nil"/>
              <w:left w:val="nil"/>
              <w:bottom w:val="single" w:sz="4" w:space="0" w:color="auto"/>
              <w:right w:val="single" w:sz="4" w:space="0" w:color="auto"/>
            </w:tcBorders>
            <w:shd w:val="clear" w:color="auto" w:fill="auto"/>
            <w:noWrap/>
            <w:vAlign w:val="center"/>
            <w:hideMark/>
          </w:tcPr>
          <w:p w14:paraId="7D744876" w14:textId="77777777" w:rsidR="00555297" w:rsidRPr="008541A0" w:rsidRDefault="00555297" w:rsidP="00555297">
            <w:pPr>
              <w:jc w:val="center"/>
              <w:rPr>
                <w:rFonts w:cs="Arial"/>
                <w:color w:val="000000"/>
              </w:rPr>
            </w:pPr>
            <w:r w:rsidRPr="008541A0">
              <w:rPr>
                <w:rFonts w:cs="Arial"/>
                <w:color w:val="000000"/>
              </w:rPr>
              <w:t>26</w:t>
            </w:r>
          </w:p>
        </w:tc>
      </w:tr>
      <w:tr w:rsidR="00555297" w:rsidRPr="008541A0" w14:paraId="37FB017B"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1475A15C"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7FBBF5B3" w14:textId="77777777" w:rsidR="00555297" w:rsidRPr="008541A0" w:rsidRDefault="00555297" w:rsidP="00555297">
            <w:pPr>
              <w:rPr>
                <w:rFonts w:cs="Arial"/>
                <w:color w:val="000000"/>
              </w:rPr>
            </w:pPr>
            <w:r w:rsidRPr="008541A0">
              <w:rPr>
                <w:rFonts w:cs="Arial"/>
                <w:color w:val="000000"/>
              </w:rPr>
              <w:t>Lkw</w:t>
            </w:r>
          </w:p>
        </w:tc>
        <w:tc>
          <w:tcPr>
            <w:tcW w:w="628" w:type="pct"/>
            <w:tcBorders>
              <w:top w:val="nil"/>
              <w:left w:val="nil"/>
              <w:bottom w:val="single" w:sz="4" w:space="0" w:color="auto"/>
              <w:right w:val="single" w:sz="4" w:space="0" w:color="auto"/>
            </w:tcBorders>
            <w:shd w:val="clear" w:color="auto" w:fill="auto"/>
            <w:noWrap/>
            <w:vAlign w:val="center"/>
            <w:hideMark/>
          </w:tcPr>
          <w:p w14:paraId="68CDC577" w14:textId="77777777" w:rsidR="00555297" w:rsidRPr="008541A0" w:rsidRDefault="00555297" w:rsidP="00555297">
            <w:pPr>
              <w:jc w:val="center"/>
              <w:rPr>
                <w:rFonts w:cs="Arial"/>
                <w:color w:val="000000"/>
              </w:rPr>
            </w:pPr>
            <w:r w:rsidRPr="008541A0">
              <w:rPr>
                <w:rFonts w:cs="Arial"/>
                <w:color w:val="000000"/>
              </w:rPr>
              <w:t>421</w:t>
            </w:r>
          </w:p>
        </w:tc>
        <w:tc>
          <w:tcPr>
            <w:tcW w:w="628" w:type="pct"/>
            <w:tcBorders>
              <w:top w:val="nil"/>
              <w:left w:val="nil"/>
              <w:bottom w:val="single" w:sz="4" w:space="0" w:color="auto"/>
              <w:right w:val="single" w:sz="4" w:space="0" w:color="auto"/>
            </w:tcBorders>
            <w:shd w:val="clear" w:color="auto" w:fill="auto"/>
            <w:noWrap/>
            <w:vAlign w:val="center"/>
            <w:hideMark/>
          </w:tcPr>
          <w:p w14:paraId="391D66BC" w14:textId="77777777" w:rsidR="00555297" w:rsidRPr="008541A0" w:rsidRDefault="00555297" w:rsidP="00555297">
            <w:pPr>
              <w:jc w:val="center"/>
              <w:rPr>
                <w:rFonts w:cs="Arial"/>
                <w:color w:val="000000"/>
              </w:rPr>
            </w:pPr>
            <w:r w:rsidRPr="008541A0">
              <w:rPr>
                <w:rFonts w:cs="Arial"/>
                <w:color w:val="000000"/>
              </w:rPr>
              <w:t>441</w:t>
            </w:r>
          </w:p>
        </w:tc>
      </w:tr>
      <w:tr w:rsidR="00555297" w:rsidRPr="008541A0" w14:paraId="3AEA39B4"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33749497"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1A753495" w14:textId="77777777" w:rsidR="00555297" w:rsidRPr="008541A0" w:rsidRDefault="00555297" w:rsidP="00555297">
            <w:pPr>
              <w:rPr>
                <w:rFonts w:cs="Arial"/>
                <w:color w:val="000000"/>
              </w:rPr>
            </w:pPr>
            <w:r w:rsidRPr="008541A0">
              <w:rPr>
                <w:rFonts w:cs="Arial"/>
                <w:color w:val="000000"/>
              </w:rPr>
              <w:t>Mofa/Moped/E-Bike</w:t>
            </w:r>
          </w:p>
        </w:tc>
        <w:tc>
          <w:tcPr>
            <w:tcW w:w="628" w:type="pct"/>
            <w:tcBorders>
              <w:top w:val="nil"/>
              <w:left w:val="nil"/>
              <w:bottom w:val="single" w:sz="4" w:space="0" w:color="auto"/>
              <w:right w:val="single" w:sz="4" w:space="0" w:color="auto"/>
            </w:tcBorders>
            <w:shd w:val="clear" w:color="auto" w:fill="auto"/>
            <w:noWrap/>
            <w:vAlign w:val="center"/>
            <w:hideMark/>
          </w:tcPr>
          <w:p w14:paraId="1D6EF5CC" w14:textId="77777777" w:rsidR="00555297" w:rsidRPr="008541A0" w:rsidRDefault="00555297" w:rsidP="00555297">
            <w:pPr>
              <w:jc w:val="center"/>
              <w:rPr>
                <w:rFonts w:cs="Arial"/>
                <w:color w:val="000000"/>
              </w:rPr>
            </w:pPr>
            <w:r w:rsidRPr="008541A0">
              <w:rPr>
                <w:rFonts w:cs="Arial"/>
                <w:color w:val="000000"/>
              </w:rPr>
              <w:t>10</w:t>
            </w:r>
          </w:p>
        </w:tc>
        <w:tc>
          <w:tcPr>
            <w:tcW w:w="628" w:type="pct"/>
            <w:tcBorders>
              <w:top w:val="nil"/>
              <w:left w:val="nil"/>
              <w:bottom w:val="single" w:sz="4" w:space="0" w:color="auto"/>
              <w:right w:val="single" w:sz="4" w:space="0" w:color="auto"/>
            </w:tcBorders>
            <w:shd w:val="clear" w:color="auto" w:fill="auto"/>
            <w:noWrap/>
            <w:vAlign w:val="center"/>
            <w:hideMark/>
          </w:tcPr>
          <w:p w14:paraId="44D85964" w14:textId="77777777" w:rsidR="00555297" w:rsidRPr="008541A0" w:rsidRDefault="00555297" w:rsidP="00555297">
            <w:pPr>
              <w:jc w:val="center"/>
              <w:rPr>
                <w:rFonts w:cs="Arial"/>
                <w:color w:val="000000"/>
              </w:rPr>
            </w:pPr>
            <w:r w:rsidRPr="008541A0">
              <w:rPr>
                <w:rFonts w:cs="Arial"/>
                <w:color w:val="000000"/>
              </w:rPr>
              <w:t>16</w:t>
            </w:r>
          </w:p>
        </w:tc>
      </w:tr>
      <w:tr w:rsidR="00555297" w:rsidRPr="008541A0" w14:paraId="7F9233A9"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46B48934"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17006F6D" w14:textId="77777777" w:rsidR="00555297" w:rsidRPr="008541A0" w:rsidRDefault="00555297" w:rsidP="00555297">
            <w:pPr>
              <w:rPr>
                <w:rFonts w:cs="Arial"/>
                <w:color w:val="000000"/>
              </w:rPr>
            </w:pPr>
            <w:r w:rsidRPr="008541A0">
              <w:rPr>
                <w:rFonts w:cs="Arial"/>
                <w:color w:val="000000"/>
              </w:rPr>
              <w:t>Pkw</w:t>
            </w:r>
          </w:p>
        </w:tc>
        <w:tc>
          <w:tcPr>
            <w:tcW w:w="628" w:type="pct"/>
            <w:tcBorders>
              <w:top w:val="nil"/>
              <w:left w:val="nil"/>
              <w:bottom w:val="single" w:sz="4" w:space="0" w:color="auto"/>
              <w:right w:val="single" w:sz="4" w:space="0" w:color="auto"/>
            </w:tcBorders>
            <w:shd w:val="clear" w:color="auto" w:fill="auto"/>
            <w:noWrap/>
            <w:vAlign w:val="center"/>
            <w:hideMark/>
          </w:tcPr>
          <w:p w14:paraId="06BF72C8" w14:textId="77777777" w:rsidR="00555297" w:rsidRPr="008541A0" w:rsidRDefault="00555297" w:rsidP="00555297">
            <w:pPr>
              <w:jc w:val="center"/>
              <w:rPr>
                <w:rFonts w:cs="Arial"/>
                <w:color w:val="000000"/>
              </w:rPr>
            </w:pPr>
            <w:r w:rsidRPr="008541A0">
              <w:rPr>
                <w:rFonts w:cs="Arial"/>
                <w:color w:val="000000"/>
              </w:rPr>
              <w:t>2.690</w:t>
            </w:r>
          </w:p>
        </w:tc>
        <w:tc>
          <w:tcPr>
            <w:tcW w:w="628" w:type="pct"/>
            <w:tcBorders>
              <w:top w:val="nil"/>
              <w:left w:val="nil"/>
              <w:bottom w:val="single" w:sz="4" w:space="0" w:color="auto"/>
              <w:right w:val="single" w:sz="4" w:space="0" w:color="auto"/>
            </w:tcBorders>
            <w:shd w:val="clear" w:color="auto" w:fill="auto"/>
            <w:noWrap/>
            <w:vAlign w:val="center"/>
            <w:hideMark/>
          </w:tcPr>
          <w:p w14:paraId="79A30F63" w14:textId="77777777" w:rsidR="00555297" w:rsidRPr="008541A0" w:rsidRDefault="00555297" w:rsidP="00555297">
            <w:pPr>
              <w:jc w:val="center"/>
              <w:rPr>
                <w:rFonts w:cs="Arial"/>
                <w:color w:val="000000"/>
              </w:rPr>
            </w:pPr>
            <w:r w:rsidRPr="008541A0">
              <w:rPr>
                <w:rFonts w:cs="Arial"/>
                <w:color w:val="000000"/>
              </w:rPr>
              <w:t>2.773</w:t>
            </w:r>
          </w:p>
        </w:tc>
      </w:tr>
      <w:tr w:rsidR="00555297" w:rsidRPr="008541A0" w14:paraId="646693DE"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26D4CD69"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4CD90817" w14:textId="77777777" w:rsidR="00555297" w:rsidRPr="008541A0" w:rsidRDefault="00555297" w:rsidP="00555297">
            <w:pPr>
              <w:rPr>
                <w:rFonts w:cs="Arial"/>
                <w:color w:val="000000"/>
              </w:rPr>
            </w:pPr>
            <w:r w:rsidRPr="008541A0">
              <w:rPr>
                <w:rFonts w:cs="Arial"/>
                <w:color w:val="000000"/>
              </w:rPr>
              <w:t>Sonstiges Fahrzeug/ohne Angabe</w:t>
            </w:r>
          </w:p>
        </w:tc>
        <w:tc>
          <w:tcPr>
            <w:tcW w:w="628" w:type="pct"/>
            <w:tcBorders>
              <w:top w:val="nil"/>
              <w:left w:val="nil"/>
              <w:bottom w:val="single" w:sz="4" w:space="0" w:color="auto"/>
              <w:right w:val="single" w:sz="4" w:space="0" w:color="auto"/>
            </w:tcBorders>
            <w:shd w:val="clear" w:color="auto" w:fill="auto"/>
            <w:noWrap/>
            <w:vAlign w:val="center"/>
            <w:hideMark/>
          </w:tcPr>
          <w:p w14:paraId="3D18371E" w14:textId="77777777" w:rsidR="00555297" w:rsidRPr="008541A0" w:rsidRDefault="00555297" w:rsidP="00555297">
            <w:pPr>
              <w:jc w:val="center"/>
              <w:rPr>
                <w:rFonts w:cs="Arial"/>
                <w:color w:val="000000"/>
              </w:rPr>
            </w:pPr>
            <w:r w:rsidRPr="008541A0">
              <w:rPr>
                <w:rFonts w:cs="Arial"/>
                <w:color w:val="000000"/>
              </w:rPr>
              <w:t>292</w:t>
            </w:r>
          </w:p>
        </w:tc>
        <w:tc>
          <w:tcPr>
            <w:tcW w:w="628" w:type="pct"/>
            <w:tcBorders>
              <w:top w:val="nil"/>
              <w:left w:val="nil"/>
              <w:bottom w:val="single" w:sz="4" w:space="0" w:color="auto"/>
              <w:right w:val="single" w:sz="4" w:space="0" w:color="auto"/>
            </w:tcBorders>
            <w:shd w:val="clear" w:color="auto" w:fill="auto"/>
            <w:noWrap/>
            <w:vAlign w:val="center"/>
            <w:hideMark/>
          </w:tcPr>
          <w:p w14:paraId="65074ECA" w14:textId="77777777" w:rsidR="00555297" w:rsidRPr="008541A0" w:rsidRDefault="00555297" w:rsidP="00555297">
            <w:pPr>
              <w:jc w:val="center"/>
              <w:rPr>
                <w:rFonts w:cs="Arial"/>
                <w:color w:val="000000"/>
              </w:rPr>
            </w:pPr>
            <w:r w:rsidRPr="008541A0">
              <w:rPr>
                <w:rFonts w:cs="Arial"/>
                <w:color w:val="000000"/>
              </w:rPr>
              <w:t>374</w:t>
            </w:r>
          </w:p>
        </w:tc>
      </w:tr>
      <w:tr w:rsidR="00555297" w:rsidRPr="008541A0" w14:paraId="5F6B3B82" w14:textId="77777777" w:rsidTr="00555297">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4E43887C"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0FD7D8EA" w14:textId="77777777" w:rsidR="00555297" w:rsidRPr="008541A0" w:rsidRDefault="00555297" w:rsidP="00555297">
            <w:pPr>
              <w:rPr>
                <w:rFonts w:cs="Arial"/>
                <w:color w:val="000000"/>
              </w:rPr>
            </w:pPr>
            <w:r w:rsidRPr="008541A0">
              <w:rPr>
                <w:rFonts w:cs="Arial"/>
                <w:color w:val="000000"/>
              </w:rPr>
              <w:t>Sonstiges Kfz</w:t>
            </w:r>
          </w:p>
        </w:tc>
        <w:tc>
          <w:tcPr>
            <w:tcW w:w="628" w:type="pct"/>
            <w:tcBorders>
              <w:top w:val="nil"/>
              <w:left w:val="nil"/>
              <w:bottom w:val="single" w:sz="4" w:space="0" w:color="auto"/>
              <w:right w:val="single" w:sz="4" w:space="0" w:color="auto"/>
            </w:tcBorders>
            <w:shd w:val="clear" w:color="auto" w:fill="auto"/>
            <w:noWrap/>
            <w:vAlign w:val="center"/>
            <w:hideMark/>
          </w:tcPr>
          <w:p w14:paraId="66A930A5" w14:textId="77777777" w:rsidR="00555297" w:rsidRPr="008541A0" w:rsidRDefault="00555297" w:rsidP="00555297">
            <w:pPr>
              <w:jc w:val="center"/>
              <w:rPr>
                <w:rFonts w:cs="Arial"/>
                <w:color w:val="000000"/>
              </w:rPr>
            </w:pPr>
            <w:r w:rsidRPr="008541A0">
              <w:rPr>
                <w:rFonts w:cs="Arial"/>
                <w:color w:val="000000"/>
              </w:rPr>
              <w:t>36</w:t>
            </w:r>
          </w:p>
        </w:tc>
        <w:tc>
          <w:tcPr>
            <w:tcW w:w="628" w:type="pct"/>
            <w:tcBorders>
              <w:top w:val="nil"/>
              <w:left w:val="nil"/>
              <w:bottom w:val="single" w:sz="4" w:space="0" w:color="auto"/>
              <w:right w:val="single" w:sz="4" w:space="0" w:color="auto"/>
            </w:tcBorders>
            <w:shd w:val="clear" w:color="auto" w:fill="auto"/>
            <w:noWrap/>
            <w:vAlign w:val="center"/>
            <w:hideMark/>
          </w:tcPr>
          <w:p w14:paraId="03BC0728" w14:textId="77777777" w:rsidR="00555297" w:rsidRPr="008541A0" w:rsidRDefault="00555297" w:rsidP="00555297">
            <w:pPr>
              <w:jc w:val="center"/>
              <w:rPr>
                <w:rFonts w:cs="Arial"/>
                <w:color w:val="000000"/>
              </w:rPr>
            </w:pPr>
            <w:r w:rsidRPr="008541A0">
              <w:rPr>
                <w:rFonts w:cs="Arial"/>
                <w:color w:val="000000"/>
              </w:rPr>
              <w:t>21</w:t>
            </w:r>
          </w:p>
        </w:tc>
      </w:tr>
      <w:tr w:rsidR="00555297" w:rsidRPr="008541A0" w14:paraId="45CFADBA" w14:textId="77777777" w:rsidTr="00555297">
        <w:tc>
          <w:tcPr>
            <w:tcW w:w="1153" w:type="pct"/>
            <w:tcBorders>
              <w:top w:val="single" w:sz="4" w:space="0" w:color="auto"/>
              <w:left w:val="single" w:sz="4" w:space="0" w:color="auto"/>
              <w:right w:val="single" w:sz="4" w:space="0" w:color="auto"/>
            </w:tcBorders>
            <w:shd w:val="clear" w:color="auto" w:fill="auto"/>
            <w:noWrap/>
            <w:vAlign w:val="center"/>
            <w:hideMark/>
          </w:tcPr>
          <w:p w14:paraId="2FD6C9FC" w14:textId="77777777" w:rsidR="00555297" w:rsidRPr="008541A0" w:rsidRDefault="00555297" w:rsidP="00555297">
            <w:pPr>
              <w:rPr>
                <w:rFonts w:cs="Arial"/>
                <w:color w:val="000000"/>
              </w:rPr>
            </w:pPr>
            <w:r w:rsidRPr="008541A0">
              <w:rPr>
                <w:rFonts w:cs="Arial"/>
                <w:color w:val="000000"/>
              </w:rPr>
              <w:t>Harburg</w:t>
            </w: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5E0FA7A1" w14:textId="77777777" w:rsidR="00555297" w:rsidRPr="008541A0" w:rsidRDefault="00555297" w:rsidP="00555297">
            <w:pPr>
              <w:rPr>
                <w:rFonts w:cs="Arial"/>
                <w:color w:val="000000"/>
              </w:rPr>
            </w:pPr>
            <w:r w:rsidRPr="008541A0">
              <w:rPr>
                <w:rFonts w:cs="Arial"/>
                <w:color w:val="000000"/>
              </w:rPr>
              <w:t>Bus</w:t>
            </w:r>
          </w:p>
        </w:tc>
        <w:tc>
          <w:tcPr>
            <w:tcW w:w="628" w:type="pct"/>
            <w:tcBorders>
              <w:top w:val="nil"/>
              <w:left w:val="nil"/>
              <w:bottom w:val="single" w:sz="4" w:space="0" w:color="auto"/>
              <w:right w:val="single" w:sz="4" w:space="0" w:color="auto"/>
            </w:tcBorders>
            <w:shd w:val="clear" w:color="auto" w:fill="auto"/>
            <w:noWrap/>
            <w:vAlign w:val="center"/>
            <w:hideMark/>
          </w:tcPr>
          <w:p w14:paraId="199EB896" w14:textId="77777777" w:rsidR="00555297" w:rsidRPr="008541A0" w:rsidRDefault="00555297" w:rsidP="00555297">
            <w:pPr>
              <w:jc w:val="center"/>
              <w:rPr>
                <w:rFonts w:cs="Arial"/>
                <w:color w:val="000000"/>
              </w:rPr>
            </w:pPr>
            <w:r w:rsidRPr="008541A0">
              <w:rPr>
                <w:rFonts w:cs="Arial"/>
                <w:color w:val="000000"/>
              </w:rPr>
              <w:t>124</w:t>
            </w:r>
          </w:p>
        </w:tc>
        <w:tc>
          <w:tcPr>
            <w:tcW w:w="628" w:type="pct"/>
            <w:tcBorders>
              <w:top w:val="nil"/>
              <w:left w:val="nil"/>
              <w:bottom w:val="single" w:sz="4" w:space="0" w:color="auto"/>
              <w:right w:val="single" w:sz="4" w:space="0" w:color="auto"/>
            </w:tcBorders>
            <w:shd w:val="clear" w:color="auto" w:fill="auto"/>
            <w:noWrap/>
            <w:vAlign w:val="center"/>
            <w:hideMark/>
          </w:tcPr>
          <w:p w14:paraId="791C17F3" w14:textId="77777777" w:rsidR="00555297" w:rsidRPr="008541A0" w:rsidRDefault="00555297" w:rsidP="00555297">
            <w:pPr>
              <w:jc w:val="center"/>
              <w:rPr>
                <w:rFonts w:cs="Arial"/>
                <w:color w:val="000000"/>
              </w:rPr>
            </w:pPr>
            <w:r w:rsidRPr="008541A0">
              <w:rPr>
                <w:rFonts w:cs="Arial"/>
                <w:color w:val="000000"/>
              </w:rPr>
              <w:t>133</w:t>
            </w:r>
          </w:p>
        </w:tc>
      </w:tr>
      <w:tr w:rsidR="00555297" w:rsidRPr="008541A0" w14:paraId="6EF6F145"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4B489A80"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3B5C09DA" w14:textId="77777777" w:rsidR="00555297" w:rsidRPr="008541A0" w:rsidRDefault="00555297" w:rsidP="00555297">
            <w:pPr>
              <w:rPr>
                <w:rFonts w:cs="Arial"/>
                <w:color w:val="000000"/>
              </w:rPr>
            </w:pPr>
            <w:r>
              <w:rPr>
                <w:rFonts w:cs="Arial"/>
                <w:color w:val="000000"/>
              </w:rPr>
              <w:t>eKF</w:t>
            </w:r>
          </w:p>
        </w:tc>
        <w:tc>
          <w:tcPr>
            <w:tcW w:w="628" w:type="pct"/>
            <w:tcBorders>
              <w:top w:val="nil"/>
              <w:left w:val="nil"/>
              <w:bottom w:val="single" w:sz="4" w:space="0" w:color="auto"/>
              <w:right w:val="single" w:sz="4" w:space="0" w:color="auto"/>
            </w:tcBorders>
            <w:shd w:val="clear" w:color="auto" w:fill="auto"/>
            <w:noWrap/>
            <w:vAlign w:val="center"/>
            <w:hideMark/>
          </w:tcPr>
          <w:p w14:paraId="54F2B282" w14:textId="77777777" w:rsidR="00555297" w:rsidRPr="008541A0" w:rsidRDefault="00555297" w:rsidP="00555297">
            <w:pPr>
              <w:jc w:val="center"/>
              <w:rPr>
                <w:rFonts w:cs="Arial"/>
                <w:color w:val="000000"/>
              </w:rPr>
            </w:pPr>
            <w:r w:rsidRPr="008541A0">
              <w:rPr>
                <w:rFonts w:cs="Arial"/>
                <w:color w:val="000000"/>
              </w:rPr>
              <w:t>12</w:t>
            </w:r>
          </w:p>
        </w:tc>
        <w:tc>
          <w:tcPr>
            <w:tcW w:w="628" w:type="pct"/>
            <w:tcBorders>
              <w:top w:val="nil"/>
              <w:left w:val="nil"/>
              <w:bottom w:val="single" w:sz="4" w:space="0" w:color="auto"/>
              <w:right w:val="single" w:sz="4" w:space="0" w:color="auto"/>
            </w:tcBorders>
            <w:shd w:val="clear" w:color="auto" w:fill="auto"/>
            <w:noWrap/>
            <w:vAlign w:val="center"/>
            <w:hideMark/>
          </w:tcPr>
          <w:p w14:paraId="7DB6F58C" w14:textId="77777777" w:rsidR="00555297" w:rsidRPr="008541A0" w:rsidRDefault="00555297" w:rsidP="00555297">
            <w:pPr>
              <w:jc w:val="center"/>
              <w:rPr>
                <w:rFonts w:cs="Arial"/>
                <w:color w:val="000000"/>
              </w:rPr>
            </w:pPr>
            <w:r w:rsidRPr="008541A0">
              <w:rPr>
                <w:rFonts w:cs="Arial"/>
                <w:color w:val="000000"/>
              </w:rPr>
              <w:t>42</w:t>
            </w:r>
          </w:p>
        </w:tc>
      </w:tr>
      <w:tr w:rsidR="00555297" w:rsidRPr="008541A0" w14:paraId="2C6694DD"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1292D62F"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262F9521" w14:textId="77777777" w:rsidR="00555297" w:rsidRPr="008541A0" w:rsidRDefault="00555297" w:rsidP="00555297">
            <w:pPr>
              <w:rPr>
                <w:rFonts w:cs="Arial"/>
                <w:color w:val="000000"/>
              </w:rPr>
            </w:pPr>
            <w:r w:rsidRPr="008541A0">
              <w:rPr>
                <w:rFonts w:cs="Arial"/>
                <w:color w:val="000000"/>
              </w:rPr>
              <w:t>Fahrrad/Pedelec</w:t>
            </w:r>
          </w:p>
        </w:tc>
        <w:tc>
          <w:tcPr>
            <w:tcW w:w="628" w:type="pct"/>
            <w:tcBorders>
              <w:top w:val="nil"/>
              <w:left w:val="nil"/>
              <w:bottom w:val="single" w:sz="4" w:space="0" w:color="auto"/>
              <w:right w:val="single" w:sz="4" w:space="0" w:color="auto"/>
            </w:tcBorders>
            <w:shd w:val="clear" w:color="auto" w:fill="auto"/>
            <w:noWrap/>
            <w:vAlign w:val="center"/>
            <w:hideMark/>
          </w:tcPr>
          <w:p w14:paraId="0A78D47B" w14:textId="77777777" w:rsidR="00555297" w:rsidRPr="008541A0" w:rsidRDefault="00555297" w:rsidP="00555297">
            <w:pPr>
              <w:jc w:val="center"/>
              <w:rPr>
                <w:rFonts w:cs="Arial"/>
                <w:color w:val="000000"/>
              </w:rPr>
            </w:pPr>
            <w:r w:rsidRPr="008541A0">
              <w:rPr>
                <w:rFonts w:cs="Arial"/>
                <w:color w:val="000000"/>
              </w:rPr>
              <w:t>124</w:t>
            </w:r>
          </w:p>
        </w:tc>
        <w:tc>
          <w:tcPr>
            <w:tcW w:w="628" w:type="pct"/>
            <w:tcBorders>
              <w:top w:val="nil"/>
              <w:left w:val="nil"/>
              <w:bottom w:val="single" w:sz="4" w:space="0" w:color="auto"/>
              <w:right w:val="single" w:sz="4" w:space="0" w:color="auto"/>
            </w:tcBorders>
            <w:shd w:val="clear" w:color="auto" w:fill="auto"/>
            <w:noWrap/>
            <w:vAlign w:val="center"/>
            <w:hideMark/>
          </w:tcPr>
          <w:p w14:paraId="587C1CB8" w14:textId="77777777" w:rsidR="00555297" w:rsidRPr="008541A0" w:rsidRDefault="00555297" w:rsidP="00555297">
            <w:pPr>
              <w:jc w:val="center"/>
              <w:rPr>
                <w:rFonts w:cs="Arial"/>
                <w:color w:val="000000"/>
              </w:rPr>
            </w:pPr>
            <w:r w:rsidRPr="008541A0">
              <w:rPr>
                <w:rFonts w:cs="Arial"/>
                <w:color w:val="000000"/>
              </w:rPr>
              <w:t>183</w:t>
            </w:r>
          </w:p>
        </w:tc>
      </w:tr>
      <w:tr w:rsidR="00555297" w:rsidRPr="008541A0" w14:paraId="76975291"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7669A9D7"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4EA588DA" w14:textId="77777777" w:rsidR="00555297" w:rsidRPr="008541A0" w:rsidRDefault="00555297" w:rsidP="00555297">
            <w:pPr>
              <w:rPr>
                <w:rFonts w:cs="Arial"/>
                <w:color w:val="000000"/>
              </w:rPr>
            </w:pPr>
            <w:r w:rsidRPr="008541A0">
              <w:rPr>
                <w:rFonts w:cs="Arial"/>
                <w:color w:val="000000"/>
              </w:rPr>
              <w:t>Fußgänger</w:t>
            </w:r>
          </w:p>
        </w:tc>
        <w:tc>
          <w:tcPr>
            <w:tcW w:w="628" w:type="pct"/>
            <w:tcBorders>
              <w:top w:val="nil"/>
              <w:left w:val="nil"/>
              <w:bottom w:val="single" w:sz="4" w:space="0" w:color="auto"/>
              <w:right w:val="single" w:sz="4" w:space="0" w:color="auto"/>
            </w:tcBorders>
            <w:shd w:val="clear" w:color="auto" w:fill="auto"/>
            <w:noWrap/>
            <w:vAlign w:val="center"/>
            <w:hideMark/>
          </w:tcPr>
          <w:p w14:paraId="3F7FF4D4" w14:textId="77777777" w:rsidR="00555297" w:rsidRPr="008541A0" w:rsidRDefault="00555297" w:rsidP="00555297">
            <w:pPr>
              <w:jc w:val="center"/>
              <w:rPr>
                <w:rFonts w:cs="Arial"/>
                <w:color w:val="000000"/>
              </w:rPr>
            </w:pPr>
            <w:r w:rsidRPr="008541A0">
              <w:rPr>
                <w:rFonts w:cs="Arial"/>
                <w:color w:val="000000"/>
              </w:rPr>
              <w:t>57</w:t>
            </w:r>
          </w:p>
        </w:tc>
        <w:tc>
          <w:tcPr>
            <w:tcW w:w="628" w:type="pct"/>
            <w:tcBorders>
              <w:top w:val="nil"/>
              <w:left w:val="nil"/>
              <w:bottom w:val="single" w:sz="4" w:space="0" w:color="auto"/>
              <w:right w:val="single" w:sz="4" w:space="0" w:color="auto"/>
            </w:tcBorders>
            <w:shd w:val="clear" w:color="auto" w:fill="auto"/>
            <w:noWrap/>
            <w:vAlign w:val="center"/>
            <w:hideMark/>
          </w:tcPr>
          <w:p w14:paraId="2AE0367E" w14:textId="77777777" w:rsidR="00555297" w:rsidRPr="008541A0" w:rsidRDefault="00555297" w:rsidP="00555297">
            <w:pPr>
              <w:jc w:val="center"/>
              <w:rPr>
                <w:rFonts w:cs="Arial"/>
                <w:color w:val="000000"/>
              </w:rPr>
            </w:pPr>
            <w:r w:rsidRPr="008541A0">
              <w:rPr>
                <w:rFonts w:cs="Arial"/>
                <w:color w:val="000000"/>
              </w:rPr>
              <w:t>67</w:t>
            </w:r>
          </w:p>
        </w:tc>
      </w:tr>
      <w:tr w:rsidR="00555297" w:rsidRPr="008541A0" w14:paraId="7D72A625"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264779DE"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1F1AF06C" w14:textId="77777777" w:rsidR="00555297" w:rsidRPr="008541A0" w:rsidRDefault="00555297" w:rsidP="00555297">
            <w:pPr>
              <w:rPr>
                <w:rFonts w:cs="Arial"/>
                <w:color w:val="000000"/>
              </w:rPr>
            </w:pPr>
            <w:r w:rsidRPr="008541A0">
              <w:rPr>
                <w:rFonts w:cs="Arial"/>
                <w:color w:val="000000"/>
              </w:rPr>
              <w:t>Krad</w:t>
            </w:r>
          </w:p>
        </w:tc>
        <w:tc>
          <w:tcPr>
            <w:tcW w:w="628" w:type="pct"/>
            <w:tcBorders>
              <w:top w:val="nil"/>
              <w:left w:val="nil"/>
              <w:bottom w:val="single" w:sz="4" w:space="0" w:color="auto"/>
              <w:right w:val="single" w:sz="4" w:space="0" w:color="auto"/>
            </w:tcBorders>
            <w:shd w:val="clear" w:color="auto" w:fill="auto"/>
            <w:noWrap/>
            <w:vAlign w:val="center"/>
            <w:hideMark/>
          </w:tcPr>
          <w:p w14:paraId="6786309B" w14:textId="77777777" w:rsidR="00555297" w:rsidRPr="008541A0" w:rsidRDefault="00555297" w:rsidP="00555297">
            <w:pPr>
              <w:jc w:val="center"/>
              <w:rPr>
                <w:rFonts w:cs="Arial"/>
                <w:color w:val="000000"/>
              </w:rPr>
            </w:pPr>
            <w:r w:rsidRPr="008541A0">
              <w:rPr>
                <w:rFonts w:cs="Arial"/>
                <w:color w:val="000000"/>
              </w:rPr>
              <w:t>28</w:t>
            </w:r>
          </w:p>
        </w:tc>
        <w:tc>
          <w:tcPr>
            <w:tcW w:w="628" w:type="pct"/>
            <w:tcBorders>
              <w:top w:val="nil"/>
              <w:left w:val="nil"/>
              <w:bottom w:val="single" w:sz="4" w:space="0" w:color="auto"/>
              <w:right w:val="single" w:sz="4" w:space="0" w:color="auto"/>
            </w:tcBorders>
            <w:shd w:val="clear" w:color="auto" w:fill="auto"/>
            <w:noWrap/>
            <w:vAlign w:val="center"/>
            <w:hideMark/>
          </w:tcPr>
          <w:p w14:paraId="22038E31" w14:textId="77777777" w:rsidR="00555297" w:rsidRPr="008541A0" w:rsidRDefault="00555297" w:rsidP="00555297">
            <w:pPr>
              <w:jc w:val="center"/>
              <w:rPr>
                <w:rFonts w:cs="Arial"/>
                <w:color w:val="000000"/>
              </w:rPr>
            </w:pPr>
            <w:r w:rsidRPr="008541A0">
              <w:rPr>
                <w:rFonts w:cs="Arial"/>
                <w:color w:val="000000"/>
              </w:rPr>
              <w:t>56</w:t>
            </w:r>
          </w:p>
        </w:tc>
      </w:tr>
      <w:tr w:rsidR="00555297" w:rsidRPr="008541A0" w14:paraId="3970B4EF"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325CCA0F"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2CC07B97" w14:textId="77777777" w:rsidR="00555297" w:rsidRPr="008541A0" w:rsidRDefault="00555297" w:rsidP="00555297">
            <w:pPr>
              <w:rPr>
                <w:rFonts w:cs="Arial"/>
                <w:color w:val="000000"/>
              </w:rPr>
            </w:pPr>
            <w:r w:rsidRPr="008541A0">
              <w:rPr>
                <w:rFonts w:cs="Arial"/>
                <w:color w:val="000000"/>
              </w:rPr>
              <w:t>Lkw</w:t>
            </w:r>
          </w:p>
        </w:tc>
        <w:tc>
          <w:tcPr>
            <w:tcW w:w="628" w:type="pct"/>
            <w:tcBorders>
              <w:top w:val="nil"/>
              <w:left w:val="nil"/>
              <w:bottom w:val="single" w:sz="4" w:space="0" w:color="auto"/>
              <w:right w:val="single" w:sz="4" w:space="0" w:color="auto"/>
            </w:tcBorders>
            <w:shd w:val="clear" w:color="auto" w:fill="auto"/>
            <w:noWrap/>
            <w:vAlign w:val="center"/>
            <w:hideMark/>
          </w:tcPr>
          <w:p w14:paraId="6F521709" w14:textId="77777777" w:rsidR="00555297" w:rsidRPr="008541A0" w:rsidRDefault="00555297" w:rsidP="00555297">
            <w:pPr>
              <w:jc w:val="center"/>
              <w:rPr>
                <w:rFonts w:cs="Arial"/>
                <w:color w:val="000000"/>
              </w:rPr>
            </w:pPr>
            <w:r w:rsidRPr="008541A0">
              <w:rPr>
                <w:rFonts w:cs="Arial"/>
                <w:color w:val="000000"/>
              </w:rPr>
              <w:t>998</w:t>
            </w:r>
          </w:p>
        </w:tc>
        <w:tc>
          <w:tcPr>
            <w:tcW w:w="628" w:type="pct"/>
            <w:tcBorders>
              <w:top w:val="nil"/>
              <w:left w:val="nil"/>
              <w:bottom w:val="single" w:sz="4" w:space="0" w:color="auto"/>
              <w:right w:val="single" w:sz="4" w:space="0" w:color="auto"/>
            </w:tcBorders>
            <w:shd w:val="clear" w:color="auto" w:fill="auto"/>
            <w:noWrap/>
            <w:vAlign w:val="center"/>
            <w:hideMark/>
          </w:tcPr>
          <w:p w14:paraId="3B4AA38A" w14:textId="77777777" w:rsidR="00555297" w:rsidRPr="008541A0" w:rsidRDefault="00555297" w:rsidP="00555297">
            <w:pPr>
              <w:jc w:val="center"/>
              <w:rPr>
                <w:rFonts w:cs="Arial"/>
                <w:color w:val="000000"/>
              </w:rPr>
            </w:pPr>
            <w:r w:rsidRPr="008541A0">
              <w:rPr>
                <w:rFonts w:cs="Arial"/>
                <w:color w:val="000000"/>
              </w:rPr>
              <w:t>1.070</w:t>
            </w:r>
          </w:p>
        </w:tc>
      </w:tr>
      <w:tr w:rsidR="00555297" w:rsidRPr="008541A0" w14:paraId="77B2980F"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33D9F976"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4C43E607" w14:textId="77777777" w:rsidR="00555297" w:rsidRPr="008541A0" w:rsidRDefault="00555297" w:rsidP="00555297">
            <w:pPr>
              <w:rPr>
                <w:rFonts w:cs="Arial"/>
                <w:color w:val="000000"/>
              </w:rPr>
            </w:pPr>
            <w:r w:rsidRPr="008541A0">
              <w:rPr>
                <w:rFonts w:cs="Arial"/>
                <w:color w:val="000000"/>
              </w:rPr>
              <w:t>Mofa/Moped/E-Bike</w:t>
            </w:r>
          </w:p>
        </w:tc>
        <w:tc>
          <w:tcPr>
            <w:tcW w:w="628" w:type="pct"/>
            <w:tcBorders>
              <w:top w:val="nil"/>
              <w:left w:val="nil"/>
              <w:bottom w:val="single" w:sz="4" w:space="0" w:color="auto"/>
              <w:right w:val="single" w:sz="4" w:space="0" w:color="auto"/>
            </w:tcBorders>
            <w:shd w:val="clear" w:color="auto" w:fill="auto"/>
            <w:noWrap/>
            <w:vAlign w:val="center"/>
            <w:hideMark/>
          </w:tcPr>
          <w:p w14:paraId="63DC834A" w14:textId="77777777" w:rsidR="00555297" w:rsidRPr="008541A0" w:rsidRDefault="00555297" w:rsidP="00555297">
            <w:pPr>
              <w:jc w:val="center"/>
              <w:rPr>
                <w:rFonts w:cs="Arial"/>
                <w:color w:val="000000"/>
              </w:rPr>
            </w:pPr>
            <w:r w:rsidRPr="008541A0">
              <w:rPr>
                <w:rFonts w:cs="Arial"/>
                <w:color w:val="000000"/>
              </w:rPr>
              <w:t>21</w:t>
            </w:r>
          </w:p>
        </w:tc>
        <w:tc>
          <w:tcPr>
            <w:tcW w:w="628" w:type="pct"/>
            <w:tcBorders>
              <w:top w:val="nil"/>
              <w:left w:val="nil"/>
              <w:bottom w:val="single" w:sz="4" w:space="0" w:color="auto"/>
              <w:right w:val="single" w:sz="4" w:space="0" w:color="auto"/>
            </w:tcBorders>
            <w:shd w:val="clear" w:color="auto" w:fill="auto"/>
            <w:noWrap/>
            <w:vAlign w:val="center"/>
            <w:hideMark/>
          </w:tcPr>
          <w:p w14:paraId="1DA5AB8A" w14:textId="77777777" w:rsidR="00555297" w:rsidRPr="008541A0" w:rsidRDefault="00555297" w:rsidP="00555297">
            <w:pPr>
              <w:jc w:val="center"/>
              <w:rPr>
                <w:rFonts w:cs="Arial"/>
                <w:color w:val="000000"/>
              </w:rPr>
            </w:pPr>
            <w:r w:rsidRPr="008541A0">
              <w:rPr>
                <w:rFonts w:cs="Arial"/>
                <w:color w:val="000000"/>
              </w:rPr>
              <w:t>28</w:t>
            </w:r>
          </w:p>
        </w:tc>
      </w:tr>
      <w:tr w:rsidR="00555297" w:rsidRPr="008541A0" w14:paraId="52717329" w14:textId="77777777" w:rsidTr="00555297">
        <w:tc>
          <w:tcPr>
            <w:tcW w:w="1153" w:type="pct"/>
            <w:tcBorders>
              <w:top w:val="nil"/>
              <w:left w:val="single" w:sz="4" w:space="0" w:color="auto"/>
              <w:bottom w:val="nil"/>
              <w:right w:val="single" w:sz="4" w:space="0" w:color="auto"/>
            </w:tcBorders>
            <w:shd w:val="clear" w:color="auto" w:fill="auto"/>
            <w:noWrap/>
            <w:vAlign w:val="center"/>
            <w:hideMark/>
          </w:tcPr>
          <w:p w14:paraId="198069DE"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6E6A2B35" w14:textId="77777777" w:rsidR="00555297" w:rsidRPr="008541A0" w:rsidRDefault="00555297" w:rsidP="00555297">
            <w:pPr>
              <w:rPr>
                <w:rFonts w:cs="Arial"/>
                <w:color w:val="000000"/>
              </w:rPr>
            </w:pPr>
            <w:r w:rsidRPr="008541A0">
              <w:rPr>
                <w:rFonts w:cs="Arial"/>
                <w:color w:val="000000"/>
              </w:rPr>
              <w:t>Pkw</w:t>
            </w:r>
          </w:p>
        </w:tc>
        <w:tc>
          <w:tcPr>
            <w:tcW w:w="628" w:type="pct"/>
            <w:tcBorders>
              <w:top w:val="nil"/>
              <w:left w:val="nil"/>
              <w:bottom w:val="single" w:sz="4" w:space="0" w:color="auto"/>
              <w:right w:val="single" w:sz="4" w:space="0" w:color="auto"/>
            </w:tcBorders>
            <w:shd w:val="clear" w:color="auto" w:fill="auto"/>
            <w:noWrap/>
            <w:vAlign w:val="center"/>
            <w:hideMark/>
          </w:tcPr>
          <w:p w14:paraId="7A088DFB" w14:textId="77777777" w:rsidR="00555297" w:rsidRPr="008541A0" w:rsidRDefault="00555297" w:rsidP="00555297">
            <w:pPr>
              <w:jc w:val="center"/>
              <w:rPr>
                <w:rFonts w:cs="Arial"/>
                <w:color w:val="000000"/>
              </w:rPr>
            </w:pPr>
            <w:r w:rsidRPr="008541A0">
              <w:rPr>
                <w:rFonts w:cs="Arial"/>
                <w:color w:val="000000"/>
              </w:rPr>
              <w:t>4.375</w:t>
            </w:r>
          </w:p>
        </w:tc>
        <w:tc>
          <w:tcPr>
            <w:tcW w:w="628" w:type="pct"/>
            <w:tcBorders>
              <w:top w:val="nil"/>
              <w:left w:val="nil"/>
              <w:bottom w:val="single" w:sz="4" w:space="0" w:color="auto"/>
              <w:right w:val="single" w:sz="4" w:space="0" w:color="auto"/>
            </w:tcBorders>
            <w:shd w:val="clear" w:color="auto" w:fill="auto"/>
            <w:noWrap/>
            <w:vAlign w:val="center"/>
            <w:hideMark/>
          </w:tcPr>
          <w:p w14:paraId="353BCE98" w14:textId="77777777" w:rsidR="00555297" w:rsidRPr="008541A0" w:rsidRDefault="00555297" w:rsidP="00555297">
            <w:pPr>
              <w:jc w:val="center"/>
              <w:rPr>
                <w:rFonts w:cs="Arial"/>
                <w:color w:val="000000"/>
              </w:rPr>
            </w:pPr>
            <w:r w:rsidRPr="008541A0">
              <w:rPr>
                <w:rFonts w:cs="Arial"/>
                <w:color w:val="000000"/>
              </w:rPr>
              <w:t>4.871</w:t>
            </w:r>
          </w:p>
        </w:tc>
      </w:tr>
      <w:tr w:rsidR="00555297" w:rsidRPr="008541A0" w14:paraId="0A429AC3" w14:textId="77777777" w:rsidTr="00555297">
        <w:tc>
          <w:tcPr>
            <w:tcW w:w="1153" w:type="pct"/>
            <w:tcBorders>
              <w:top w:val="nil"/>
              <w:left w:val="single" w:sz="4" w:space="0" w:color="auto"/>
              <w:right w:val="single" w:sz="4" w:space="0" w:color="auto"/>
            </w:tcBorders>
            <w:shd w:val="clear" w:color="auto" w:fill="auto"/>
            <w:noWrap/>
            <w:vAlign w:val="center"/>
            <w:hideMark/>
          </w:tcPr>
          <w:p w14:paraId="655BD2D8"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0EB49857" w14:textId="77777777" w:rsidR="00555297" w:rsidRPr="008541A0" w:rsidRDefault="00555297" w:rsidP="00555297">
            <w:pPr>
              <w:rPr>
                <w:rFonts w:cs="Arial"/>
                <w:color w:val="000000"/>
              </w:rPr>
            </w:pPr>
            <w:r w:rsidRPr="008541A0">
              <w:rPr>
                <w:rFonts w:cs="Arial"/>
                <w:color w:val="000000"/>
              </w:rPr>
              <w:t>Sonstiges Fahrzeug/ohne Angabe</w:t>
            </w:r>
          </w:p>
        </w:tc>
        <w:tc>
          <w:tcPr>
            <w:tcW w:w="628" w:type="pct"/>
            <w:tcBorders>
              <w:top w:val="nil"/>
              <w:left w:val="nil"/>
              <w:bottom w:val="single" w:sz="4" w:space="0" w:color="auto"/>
              <w:right w:val="single" w:sz="4" w:space="0" w:color="auto"/>
            </w:tcBorders>
            <w:shd w:val="clear" w:color="auto" w:fill="auto"/>
            <w:noWrap/>
            <w:vAlign w:val="center"/>
            <w:hideMark/>
          </w:tcPr>
          <w:p w14:paraId="4144FC59" w14:textId="77777777" w:rsidR="00555297" w:rsidRPr="008541A0" w:rsidRDefault="00555297" w:rsidP="00555297">
            <w:pPr>
              <w:jc w:val="center"/>
              <w:rPr>
                <w:rFonts w:cs="Arial"/>
                <w:color w:val="000000"/>
              </w:rPr>
            </w:pPr>
            <w:r w:rsidRPr="008541A0">
              <w:rPr>
                <w:rFonts w:cs="Arial"/>
                <w:color w:val="000000"/>
              </w:rPr>
              <w:t>454</w:t>
            </w:r>
          </w:p>
        </w:tc>
        <w:tc>
          <w:tcPr>
            <w:tcW w:w="628" w:type="pct"/>
            <w:tcBorders>
              <w:top w:val="nil"/>
              <w:left w:val="nil"/>
              <w:bottom w:val="single" w:sz="4" w:space="0" w:color="auto"/>
              <w:right w:val="single" w:sz="4" w:space="0" w:color="auto"/>
            </w:tcBorders>
            <w:shd w:val="clear" w:color="auto" w:fill="auto"/>
            <w:noWrap/>
            <w:vAlign w:val="center"/>
            <w:hideMark/>
          </w:tcPr>
          <w:p w14:paraId="0E91CBC2" w14:textId="77777777" w:rsidR="00555297" w:rsidRPr="008541A0" w:rsidRDefault="00555297" w:rsidP="00555297">
            <w:pPr>
              <w:jc w:val="center"/>
              <w:rPr>
                <w:rFonts w:cs="Arial"/>
                <w:color w:val="000000"/>
              </w:rPr>
            </w:pPr>
            <w:r w:rsidRPr="008541A0">
              <w:rPr>
                <w:rFonts w:cs="Arial"/>
                <w:color w:val="000000"/>
              </w:rPr>
              <w:t>620</w:t>
            </w:r>
          </w:p>
        </w:tc>
      </w:tr>
      <w:tr w:rsidR="00555297" w:rsidRPr="008541A0" w14:paraId="54AA48AB" w14:textId="77777777" w:rsidTr="00555297">
        <w:tc>
          <w:tcPr>
            <w:tcW w:w="1153" w:type="pct"/>
            <w:tcBorders>
              <w:left w:val="single" w:sz="4" w:space="0" w:color="auto"/>
              <w:bottom w:val="single" w:sz="4" w:space="0" w:color="auto"/>
              <w:right w:val="single" w:sz="4" w:space="0" w:color="auto"/>
            </w:tcBorders>
            <w:shd w:val="clear" w:color="auto" w:fill="auto"/>
            <w:noWrap/>
            <w:vAlign w:val="center"/>
            <w:hideMark/>
          </w:tcPr>
          <w:p w14:paraId="3837D0AE" w14:textId="77777777" w:rsidR="00555297" w:rsidRPr="008541A0" w:rsidRDefault="00555297" w:rsidP="00555297">
            <w:pPr>
              <w:jc w:val="center"/>
              <w:rPr>
                <w:rFonts w:cs="Arial"/>
                <w:color w:val="000000"/>
              </w:rPr>
            </w:pPr>
          </w:p>
        </w:tc>
        <w:tc>
          <w:tcPr>
            <w:tcW w:w="2591" w:type="pct"/>
            <w:tcBorders>
              <w:top w:val="nil"/>
              <w:left w:val="single" w:sz="4" w:space="0" w:color="auto"/>
              <w:bottom w:val="single" w:sz="4" w:space="0" w:color="auto"/>
              <w:right w:val="single" w:sz="4" w:space="0" w:color="auto"/>
            </w:tcBorders>
            <w:shd w:val="clear" w:color="auto" w:fill="auto"/>
            <w:noWrap/>
            <w:vAlign w:val="center"/>
            <w:hideMark/>
          </w:tcPr>
          <w:p w14:paraId="504D72A2" w14:textId="77777777" w:rsidR="00555297" w:rsidRPr="008541A0" w:rsidRDefault="00555297" w:rsidP="00555297">
            <w:pPr>
              <w:rPr>
                <w:rFonts w:cs="Arial"/>
                <w:color w:val="000000"/>
              </w:rPr>
            </w:pPr>
            <w:r w:rsidRPr="008541A0">
              <w:rPr>
                <w:rFonts w:cs="Arial"/>
                <w:color w:val="000000"/>
              </w:rPr>
              <w:t>Sonstiges Kfz</w:t>
            </w:r>
          </w:p>
        </w:tc>
        <w:tc>
          <w:tcPr>
            <w:tcW w:w="628" w:type="pct"/>
            <w:tcBorders>
              <w:top w:val="nil"/>
              <w:left w:val="nil"/>
              <w:bottom w:val="single" w:sz="4" w:space="0" w:color="auto"/>
              <w:right w:val="single" w:sz="4" w:space="0" w:color="auto"/>
            </w:tcBorders>
            <w:shd w:val="clear" w:color="auto" w:fill="auto"/>
            <w:noWrap/>
            <w:vAlign w:val="center"/>
            <w:hideMark/>
          </w:tcPr>
          <w:p w14:paraId="46339F5F" w14:textId="77777777" w:rsidR="00555297" w:rsidRPr="008541A0" w:rsidRDefault="00555297" w:rsidP="00555297">
            <w:pPr>
              <w:jc w:val="center"/>
              <w:rPr>
                <w:rFonts w:cs="Arial"/>
                <w:color w:val="000000"/>
              </w:rPr>
            </w:pPr>
            <w:r w:rsidRPr="008541A0">
              <w:rPr>
                <w:rFonts w:cs="Arial"/>
                <w:color w:val="000000"/>
              </w:rPr>
              <w:t>76</w:t>
            </w:r>
          </w:p>
        </w:tc>
        <w:tc>
          <w:tcPr>
            <w:tcW w:w="628" w:type="pct"/>
            <w:tcBorders>
              <w:top w:val="nil"/>
              <w:left w:val="nil"/>
              <w:bottom w:val="single" w:sz="4" w:space="0" w:color="auto"/>
              <w:right w:val="single" w:sz="4" w:space="0" w:color="auto"/>
            </w:tcBorders>
            <w:shd w:val="clear" w:color="auto" w:fill="auto"/>
            <w:noWrap/>
            <w:vAlign w:val="center"/>
            <w:hideMark/>
          </w:tcPr>
          <w:p w14:paraId="4575D647" w14:textId="77777777" w:rsidR="00555297" w:rsidRPr="008541A0" w:rsidRDefault="00555297" w:rsidP="00555297">
            <w:pPr>
              <w:jc w:val="center"/>
              <w:rPr>
                <w:rFonts w:cs="Arial"/>
                <w:color w:val="000000"/>
              </w:rPr>
            </w:pPr>
            <w:r w:rsidRPr="008541A0">
              <w:rPr>
                <w:rFonts w:cs="Arial"/>
                <w:color w:val="000000"/>
              </w:rPr>
              <w:t>46</w:t>
            </w:r>
          </w:p>
        </w:tc>
      </w:tr>
    </w:tbl>
    <w:p w14:paraId="23B2B106" w14:textId="77777777" w:rsidR="00555297" w:rsidRDefault="00555297" w:rsidP="00555297">
      <w:pPr>
        <w:pStyle w:val="FrageEinleitungText"/>
        <w:spacing w:after="0"/>
        <w:ind w:left="0"/>
        <w:rPr>
          <w:rFonts w:cs="Arial"/>
          <w:i w:val="0"/>
          <w:sz w:val="16"/>
          <w:szCs w:val="16"/>
        </w:rPr>
      </w:pPr>
      <w:r w:rsidRPr="0074497A">
        <w:rPr>
          <w:rFonts w:cs="Arial"/>
          <w:i w:val="0"/>
          <w:sz w:val="16"/>
          <w:szCs w:val="16"/>
        </w:rPr>
        <w:t>* 1. Januar bis 31. August</w:t>
      </w:r>
    </w:p>
    <w:p w14:paraId="025BDBAE" w14:textId="225D9BC7" w:rsidR="00555297" w:rsidRPr="00555297" w:rsidRDefault="00555297" w:rsidP="00555297">
      <w:pPr>
        <w:pStyle w:val="FrageNummer1"/>
        <w:numPr>
          <w:ilvl w:val="0"/>
          <w:numId w:val="0"/>
        </w:numPr>
        <w:spacing w:before="240"/>
        <w:rPr>
          <w:i w:val="0"/>
        </w:rPr>
      </w:pPr>
      <w:r w:rsidRPr="00075EFA">
        <w:rPr>
          <w:i w:val="0"/>
        </w:rPr>
        <w:t>Im Übrigen siehe Vorbemerkung.</w:t>
      </w:r>
    </w:p>
    <w:p w14:paraId="466D7676" w14:textId="74ADA8CF" w:rsidR="00555297" w:rsidRDefault="007214D8" w:rsidP="002E3B5D">
      <w:pPr>
        <w:pStyle w:val="FrageNummer1"/>
        <w:ind w:left="1701" w:hanging="1701"/>
      </w:pPr>
      <w:r w:rsidRPr="007214D8">
        <w:t>Durch wen wurden wie viele der Verkehrsunfälle verursacht? (bitte nach gängigen Verkehrsmitteln und nach Haupt- und Mitverursachern aufschlüsseln)?</w:t>
      </w:r>
    </w:p>
    <w:p w14:paraId="3703FD2A" w14:textId="77777777" w:rsidR="00555297" w:rsidRDefault="00555297" w:rsidP="00555297">
      <w:pPr>
        <w:pStyle w:val="A-Antworttext"/>
        <w:jc w:val="both"/>
        <w:rPr>
          <w:rFonts w:cs="Arial"/>
        </w:rPr>
      </w:pPr>
      <w:r>
        <w:rPr>
          <w:rFonts w:cs="Arial"/>
        </w:rPr>
        <w:t>Die Anzahl der Verkehrsbeteiligungsarten, gegliedert nach Hauptunfallverursachenden und Mitverursachenden, ist der folgenden Tabelle zu entnehmen. Bei einem Verkehrsunfall können den Beteiligten bis zu drei Ursachen zugewiesen werden.</w:t>
      </w:r>
    </w:p>
    <w:tbl>
      <w:tblPr>
        <w:tblW w:w="5000" w:type="pct"/>
        <w:tblCellMar>
          <w:left w:w="70" w:type="dxa"/>
          <w:right w:w="70" w:type="dxa"/>
        </w:tblCellMar>
        <w:tblLook w:val="04A0" w:firstRow="1" w:lastRow="0" w:firstColumn="1" w:lastColumn="0" w:noHBand="0" w:noVBand="1"/>
      </w:tblPr>
      <w:tblGrid>
        <w:gridCol w:w="2205"/>
        <w:gridCol w:w="1868"/>
        <w:gridCol w:w="1619"/>
        <w:gridCol w:w="1777"/>
        <w:gridCol w:w="1598"/>
      </w:tblGrid>
      <w:tr w:rsidR="00555297" w:rsidRPr="002A20BC" w14:paraId="2D4B197B" w14:textId="77777777" w:rsidTr="00555297">
        <w:tc>
          <w:tcPr>
            <w:tcW w:w="1216" w:type="pct"/>
            <w:tcBorders>
              <w:top w:val="nil"/>
              <w:left w:val="nil"/>
              <w:bottom w:val="nil"/>
              <w:right w:val="nil"/>
            </w:tcBorders>
            <w:shd w:val="clear" w:color="auto" w:fill="auto"/>
            <w:noWrap/>
            <w:vAlign w:val="bottom"/>
            <w:hideMark/>
          </w:tcPr>
          <w:p w14:paraId="2F140DE0" w14:textId="77777777" w:rsidR="00555297" w:rsidRPr="002A20BC" w:rsidRDefault="00555297" w:rsidP="00555297">
            <w:pPr>
              <w:rPr>
                <w:b/>
              </w:rPr>
            </w:pPr>
          </w:p>
        </w:tc>
        <w:tc>
          <w:tcPr>
            <w:tcW w:w="192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50725" w14:textId="77777777" w:rsidR="00555297" w:rsidRPr="002A20BC" w:rsidRDefault="00555297" w:rsidP="00555297">
            <w:pPr>
              <w:jc w:val="center"/>
              <w:rPr>
                <w:rFonts w:cs="Arial"/>
                <w:b/>
                <w:color w:val="000000"/>
              </w:rPr>
            </w:pPr>
            <w:r w:rsidRPr="002A20BC">
              <w:rPr>
                <w:rFonts w:cs="Arial"/>
                <w:b/>
                <w:color w:val="000000"/>
              </w:rPr>
              <w:t>2021</w:t>
            </w:r>
            <w:r>
              <w:rPr>
                <w:rFonts w:cs="Arial"/>
                <w:b/>
                <w:color w:val="000000"/>
              </w:rPr>
              <w:t>*</w:t>
            </w: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CFD5D4" w14:textId="77777777" w:rsidR="00555297" w:rsidRPr="002A20BC" w:rsidRDefault="00555297" w:rsidP="00555297">
            <w:pPr>
              <w:jc w:val="center"/>
              <w:rPr>
                <w:rFonts w:cs="Arial"/>
                <w:b/>
                <w:color w:val="000000"/>
              </w:rPr>
            </w:pPr>
            <w:r w:rsidRPr="002A20BC">
              <w:rPr>
                <w:rFonts w:cs="Arial"/>
                <w:b/>
                <w:color w:val="000000"/>
              </w:rPr>
              <w:t>2022</w:t>
            </w:r>
            <w:r>
              <w:rPr>
                <w:rFonts w:cs="Arial"/>
                <w:b/>
                <w:color w:val="000000"/>
              </w:rPr>
              <w:t>*</w:t>
            </w:r>
          </w:p>
        </w:tc>
      </w:tr>
      <w:tr w:rsidR="00555297" w:rsidRPr="002A20BC" w14:paraId="6687A974" w14:textId="77777777" w:rsidTr="00555297">
        <w:tc>
          <w:tcPr>
            <w:tcW w:w="121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1D5A01" w14:textId="77777777" w:rsidR="00555297" w:rsidRPr="002A20BC" w:rsidRDefault="00555297" w:rsidP="00555297">
            <w:pPr>
              <w:rPr>
                <w:rFonts w:cs="Arial"/>
                <w:b/>
                <w:color w:val="000000"/>
              </w:rPr>
            </w:pPr>
            <w:r w:rsidRPr="002A20BC">
              <w:rPr>
                <w:rFonts w:cs="Arial"/>
                <w:b/>
                <w:color w:val="000000"/>
              </w:rPr>
              <w:t>Verkehrs-</w:t>
            </w:r>
            <w:r w:rsidRPr="002A20BC">
              <w:rPr>
                <w:rFonts w:cs="Arial"/>
                <w:b/>
                <w:color w:val="000000"/>
              </w:rPr>
              <w:br/>
              <w:t>beteiligungsart</w:t>
            </w:r>
          </w:p>
        </w:tc>
        <w:tc>
          <w:tcPr>
            <w:tcW w:w="1030" w:type="pct"/>
            <w:tcBorders>
              <w:top w:val="nil"/>
              <w:left w:val="nil"/>
              <w:bottom w:val="single" w:sz="4" w:space="0" w:color="auto"/>
              <w:right w:val="single" w:sz="4" w:space="0" w:color="auto"/>
            </w:tcBorders>
            <w:shd w:val="clear" w:color="auto" w:fill="auto"/>
            <w:vAlign w:val="center"/>
            <w:hideMark/>
          </w:tcPr>
          <w:p w14:paraId="4212956E" w14:textId="77777777" w:rsidR="00555297" w:rsidRPr="002A20BC" w:rsidRDefault="00555297" w:rsidP="00555297">
            <w:pPr>
              <w:jc w:val="center"/>
              <w:rPr>
                <w:rFonts w:cs="Arial"/>
                <w:b/>
                <w:color w:val="000000"/>
              </w:rPr>
            </w:pPr>
            <w:r w:rsidRPr="002A20BC">
              <w:rPr>
                <w:rFonts w:cs="Arial"/>
                <w:b/>
                <w:color w:val="000000"/>
              </w:rPr>
              <w:t>Haupt-</w:t>
            </w:r>
            <w:r w:rsidRPr="002A20BC">
              <w:rPr>
                <w:rFonts w:cs="Arial"/>
                <w:b/>
                <w:color w:val="000000"/>
              </w:rPr>
              <w:br/>
              <w:t>verursachende</w:t>
            </w:r>
          </w:p>
        </w:tc>
        <w:tc>
          <w:tcPr>
            <w:tcW w:w="893" w:type="pct"/>
            <w:tcBorders>
              <w:top w:val="nil"/>
              <w:left w:val="nil"/>
              <w:bottom w:val="single" w:sz="4" w:space="0" w:color="auto"/>
              <w:right w:val="single" w:sz="4" w:space="0" w:color="auto"/>
            </w:tcBorders>
            <w:shd w:val="clear" w:color="auto" w:fill="auto"/>
            <w:vAlign w:val="center"/>
            <w:hideMark/>
          </w:tcPr>
          <w:p w14:paraId="5DFB7839" w14:textId="77777777" w:rsidR="00555297" w:rsidRPr="002A20BC" w:rsidRDefault="00555297" w:rsidP="00555297">
            <w:pPr>
              <w:jc w:val="center"/>
              <w:rPr>
                <w:rFonts w:cs="Arial"/>
                <w:b/>
                <w:color w:val="000000"/>
              </w:rPr>
            </w:pPr>
            <w:r w:rsidRPr="002A20BC">
              <w:rPr>
                <w:rFonts w:cs="Arial"/>
                <w:b/>
                <w:color w:val="000000"/>
              </w:rPr>
              <w:t>Mit-</w:t>
            </w:r>
            <w:r w:rsidRPr="002A20BC">
              <w:rPr>
                <w:rFonts w:cs="Arial"/>
                <w:b/>
                <w:color w:val="000000"/>
              </w:rPr>
              <w:br/>
              <w:t>verursachende</w:t>
            </w:r>
          </w:p>
        </w:tc>
        <w:tc>
          <w:tcPr>
            <w:tcW w:w="980" w:type="pct"/>
            <w:tcBorders>
              <w:top w:val="nil"/>
              <w:left w:val="nil"/>
              <w:bottom w:val="single" w:sz="4" w:space="0" w:color="auto"/>
              <w:right w:val="single" w:sz="4" w:space="0" w:color="auto"/>
            </w:tcBorders>
            <w:shd w:val="clear" w:color="auto" w:fill="auto"/>
            <w:vAlign w:val="center"/>
            <w:hideMark/>
          </w:tcPr>
          <w:p w14:paraId="134005B1" w14:textId="77777777" w:rsidR="00555297" w:rsidRPr="002A20BC" w:rsidRDefault="00555297" w:rsidP="00555297">
            <w:pPr>
              <w:jc w:val="center"/>
              <w:rPr>
                <w:rFonts w:cs="Arial"/>
                <w:b/>
                <w:color w:val="000000"/>
              </w:rPr>
            </w:pPr>
            <w:r w:rsidRPr="002A20BC">
              <w:rPr>
                <w:rFonts w:cs="Arial"/>
                <w:b/>
                <w:color w:val="000000"/>
              </w:rPr>
              <w:t>Haupt-</w:t>
            </w:r>
            <w:r w:rsidRPr="002A20BC">
              <w:rPr>
                <w:rFonts w:cs="Arial"/>
                <w:b/>
                <w:color w:val="000000"/>
              </w:rPr>
              <w:br/>
              <w:t>verursachende</w:t>
            </w:r>
          </w:p>
        </w:tc>
        <w:tc>
          <w:tcPr>
            <w:tcW w:w="881" w:type="pct"/>
            <w:tcBorders>
              <w:top w:val="nil"/>
              <w:left w:val="nil"/>
              <w:bottom w:val="single" w:sz="4" w:space="0" w:color="auto"/>
              <w:right w:val="single" w:sz="4" w:space="0" w:color="auto"/>
            </w:tcBorders>
            <w:shd w:val="clear" w:color="auto" w:fill="auto"/>
            <w:vAlign w:val="center"/>
            <w:hideMark/>
          </w:tcPr>
          <w:p w14:paraId="1A2708C2" w14:textId="77777777" w:rsidR="00555297" w:rsidRPr="002A20BC" w:rsidRDefault="00555297" w:rsidP="00555297">
            <w:pPr>
              <w:jc w:val="center"/>
              <w:rPr>
                <w:rFonts w:cs="Arial"/>
                <w:b/>
                <w:color w:val="000000"/>
              </w:rPr>
            </w:pPr>
            <w:r w:rsidRPr="002A20BC">
              <w:rPr>
                <w:rFonts w:cs="Arial"/>
                <w:b/>
                <w:color w:val="000000"/>
              </w:rPr>
              <w:t>Mit-</w:t>
            </w:r>
            <w:r w:rsidRPr="002A20BC">
              <w:rPr>
                <w:rFonts w:cs="Arial"/>
                <w:b/>
                <w:color w:val="000000"/>
              </w:rPr>
              <w:br/>
              <w:t>verursachende</w:t>
            </w:r>
          </w:p>
        </w:tc>
      </w:tr>
      <w:tr w:rsidR="00555297" w:rsidRPr="0098204B" w14:paraId="669C8C15" w14:textId="77777777" w:rsidTr="00555297">
        <w:tc>
          <w:tcPr>
            <w:tcW w:w="1216" w:type="pct"/>
            <w:tcBorders>
              <w:top w:val="nil"/>
              <w:left w:val="single" w:sz="4" w:space="0" w:color="auto"/>
              <w:bottom w:val="single" w:sz="4" w:space="0" w:color="auto"/>
              <w:right w:val="single" w:sz="4" w:space="0" w:color="auto"/>
            </w:tcBorders>
            <w:shd w:val="clear" w:color="auto" w:fill="auto"/>
            <w:noWrap/>
            <w:vAlign w:val="bottom"/>
            <w:hideMark/>
          </w:tcPr>
          <w:p w14:paraId="7D7CC312" w14:textId="77777777" w:rsidR="00555297" w:rsidRPr="0098204B" w:rsidRDefault="00555297" w:rsidP="00555297">
            <w:pPr>
              <w:rPr>
                <w:rFonts w:cs="Arial"/>
                <w:color w:val="000000"/>
              </w:rPr>
            </w:pPr>
            <w:r w:rsidRPr="0098204B">
              <w:rPr>
                <w:rFonts w:cs="Arial"/>
                <w:color w:val="000000"/>
              </w:rPr>
              <w:t>Bus</w:t>
            </w:r>
          </w:p>
        </w:tc>
        <w:tc>
          <w:tcPr>
            <w:tcW w:w="1030" w:type="pct"/>
            <w:tcBorders>
              <w:top w:val="nil"/>
              <w:left w:val="nil"/>
              <w:bottom w:val="single" w:sz="4" w:space="0" w:color="auto"/>
              <w:right w:val="single" w:sz="4" w:space="0" w:color="auto"/>
            </w:tcBorders>
            <w:shd w:val="clear" w:color="auto" w:fill="auto"/>
            <w:noWrap/>
            <w:vAlign w:val="center"/>
            <w:hideMark/>
          </w:tcPr>
          <w:p w14:paraId="36547403" w14:textId="77777777" w:rsidR="00555297" w:rsidRPr="0098204B" w:rsidRDefault="00555297" w:rsidP="00555297">
            <w:pPr>
              <w:jc w:val="center"/>
              <w:rPr>
                <w:rFonts w:cs="Arial"/>
                <w:color w:val="000000"/>
              </w:rPr>
            </w:pPr>
            <w:r w:rsidRPr="0098204B">
              <w:rPr>
                <w:rFonts w:cs="Arial"/>
                <w:color w:val="000000"/>
              </w:rPr>
              <w:t>928</w:t>
            </w:r>
          </w:p>
        </w:tc>
        <w:tc>
          <w:tcPr>
            <w:tcW w:w="893" w:type="pct"/>
            <w:tcBorders>
              <w:top w:val="nil"/>
              <w:left w:val="nil"/>
              <w:bottom w:val="single" w:sz="4" w:space="0" w:color="auto"/>
              <w:right w:val="single" w:sz="4" w:space="0" w:color="auto"/>
            </w:tcBorders>
            <w:shd w:val="clear" w:color="auto" w:fill="auto"/>
            <w:noWrap/>
            <w:vAlign w:val="center"/>
            <w:hideMark/>
          </w:tcPr>
          <w:p w14:paraId="60F37546" w14:textId="77777777" w:rsidR="00555297" w:rsidRPr="0098204B" w:rsidRDefault="00555297" w:rsidP="00555297">
            <w:pPr>
              <w:jc w:val="center"/>
              <w:rPr>
                <w:rFonts w:cs="Arial"/>
                <w:color w:val="000000"/>
              </w:rPr>
            </w:pPr>
            <w:r w:rsidRPr="0098204B">
              <w:rPr>
                <w:rFonts w:cs="Arial"/>
                <w:color w:val="000000"/>
              </w:rPr>
              <w:t>40</w:t>
            </w:r>
          </w:p>
        </w:tc>
        <w:tc>
          <w:tcPr>
            <w:tcW w:w="980" w:type="pct"/>
            <w:tcBorders>
              <w:top w:val="nil"/>
              <w:left w:val="nil"/>
              <w:bottom w:val="single" w:sz="4" w:space="0" w:color="auto"/>
              <w:right w:val="single" w:sz="4" w:space="0" w:color="auto"/>
            </w:tcBorders>
            <w:shd w:val="clear" w:color="auto" w:fill="auto"/>
            <w:noWrap/>
            <w:vAlign w:val="center"/>
            <w:hideMark/>
          </w:tcPr>
          <w:p w14:paraId="76E6E4A1" w14:textId="77777777" w:rsidR="00555297" w:rsidRPr="0098204B" w:rsidRDefault="00555297" w:rsidP="00555297">
            <w:pPr>
              <w:jc w:val="center"/>
              <w:rPr>
                <w:rFonts w:cs="Arial"/>
                <w:color w:val="000000"/>
              </w:rPr>
            </w:pPr>
            <w:r w:rsidRPr="0098204B">
              <w:rPr>
                <w:rFonts w:cs="Arial"/>
                <w:color w:val="000000"/>
              </w:rPr>
              <w:t>1.050</w:t>
            </w:r>
          </w:p>
        </w:tc>
        <w:tc>
          <w:tcPr>
            <w:tcW w:w="881" w:type="pct"/>
            <w:tcBorders>
              <w:top w:val="nil"/>
              <w:left w:val="nil"/>
              <w:bottom w:val="single" w:sz="4" w:space="0" w:color="auto"/>
              <w:right w:val="single" w:sz="4" w:space="0" w:color="auto"/>
            </w:tcBorders>
            <w:shd w:val="clear" w:color="auto" w:fill="auto"/>
            <w:noWrap/>
            <w:vAlign w:val="center"/>
            <w:hideMark/>
          </w:tcPr>
          <w:p w14:paraId="12DDEB67" w14:textId="77777777" w:rsidR="00555297" w:rsidRPr="0098204B" w:rsidRDefault="00555297" w:rsidP="00555297">
            <w:pPr>
              <w:jc w:val="center"/>
              <w:rPr>
                <w:rFonts w:cs="Arial"/>
                <w:color w:val="000000"/>
              </w:rPr>
            </w:pPr>
            <w:r w:rsidRPr="0098204B">
              <w:rPr>
                <w:rFonts w:cs="Arial"/>
                <w:color w:val="000000"/>
              </w:rPr>
              <w:t>62</w:t>
            </w:r>
          </w:p>
        </w:tc>
      </w:tr>
      <w:tr w:rsidR="00555297" w:rsidRPr="0098204B" w14:paraId="35A4DC9E" w14:textId="77777777" w:rsidTr="00555297">
        <w:tc>
          <w:tcPr>
            <w:tcW w:w="1216" w:type="pct"/>
            <w:tcBorders>
              <w:top w:val="nil"/>
              <w:left w:val="single" w:sz="4" w:space="0" w:color="auto"/>
              <w:bottom w:val="single" w:sz="4" w:space="0" w:color="auto"/>
              <w:right w:val="single" w:sz="4" w:space="0" w:color="auto"/>
            </w:tcBorders>
            <w:shd w:val="clear" w:color="auto" w:fill="auto"/>
            <w:noWrap/>
            <w:vAlign w:val="bottom"/>
            <w:hideMark/>
          </w:tcPr>
          <w:p w14:paraId="1EB6EE47" w14:textId="77777777" w:rsidR="00555297" w:rsidRPr="0098204B" w:rsidRDefault="00555297" w:rsidP="00555297">
            <w:pPr>
              <w:rPr>
                <w:rFonts w:cs="Arial"/>
                <w:color w:val="000000"/>
              </w:rPr>
            </w:pPr>
            <w:r>
              <w:rPr>
                <w:rFonts w:cs="Arial"/>
                <w:color w:val="000000"/>
              </w:rPr>
              <w:t>eKF</w:t>
            </w:r>
          </w:p>
        </w:tc>
        <w:tc>
          <w:tcPr>
            <w:tcW w:w="1030" w:type="pct"/>
            <w:tcBorders>
              <w:top w:val="nil"/>
              <w:left w:val="nil"/>
              <w:bottom w:val="single" w:sz="4" w:space="0" w:color="auto"/>
              <w:right w:val="single" w:sz="4" w:space="0" w:color="auto"/>
            </w:tcBorders>
            <w:shd w:val="clear" w:color="auto" w:fill="auto"/>
            <w:noWrap/>
            <w:vAlign w:val="center"/>
            <w:hideMark/>
          </w:tcPr>
          <w:p w14:paraId="6ADFDBCD" w14:textId="77777777" w:rsidR="00555297" w:rsidRPr="0098204B" w:rsidRDefault="00555297" w:rsidP="00555297">
            <w:pPr>
              <w:jc w:val="center"/>
              <w:rPr>
                <w:rFonts w:cs="Arial"/>
                <w:color w:val="000000"/>
              </w:rPr>
            </w:pPr>
            <w:r w:rsidRPr="0098204B">
              <w:rPr>
                <w:rFonts w:cs="Arial"/>
                <w:color w:val="000000"/>
              </w:rPr>
              <w:t>234</w:t>
            </w:r>
          </w:p>
        </w:tc>
        <w:tc>
          <w:tcPr>
            <w:tcW w:w="893" w:type="pct"/>
            <w:tcBorders>
              <w:top w:val="nil"/>
              <w:left w:val="nil"/>
              <w:bottom w:val="single" w:sz="4" w:space="0" w:color="auto"/>
              <w:right w:val="single" w:sz="4" w:space="0" w:color="auto"/>
            </w:tcBorders>
            <w:shd w:val="clear" w:color="auto" w:fill="auto"/>
            <w:noWrap/>
            <w:vAlign w:val="center"/>
            <w:hideMark/>
          </w:tcPr>
          <w:p w14:paraId="290048A7" w14:textId="77777777" w:rsidR="00555297" w:rsidRPr="0098204B" w:rsidRDefault="00555297" w:rsidP="00555297">
            <w:pPr>
              <w:jc w:val="center"/>
              <w:rPr>
                <w:rFonts w:cs="Arial"/>
                <w:color w:val="000000"/>
              </w:rPr>
            </w:pPr>
            <w:r w:rsidRPr="0098204B">
              <w:rPr>
                <w:rFonts w:cs="Arial"/>
                <w:color w:val="000000"/>
              </w:rPr>
              <w:t>22</w:t>
            </w:r>
          </w:p>
        </w:tc>
        <w:tc>
          <w:tcPr>
            <w:tcW w:w="980" w:type="pct"/>
            <w:tcBorders>
              <w:top w:val="nil"/>
              <w:left w:val="nil"/>
              <w:bottom w:val="single" w:sz="4" w:space="0" w:color="auto"/>
              <w:right w:val="single" w:sz="4" w:space="0" w:color="auto"/>
            </w:tcBorders>
            <w:shd w:val="clear" w:color="auto" w:fill="auto"/>
            <w:noWrap/>
            <w:vAlign w:val="center"/>
            <w:hideMark/>
          </w:tcPr>
          <w:p w14:paraId="0AEFE7D8" w14:textId="77777777" w:rsidR="00555297" w:rsidRPr="0098204B" w:rsidRDefault="00555297" w:rsidP="00555297">
            <w:pPr>
              <w:jc w:val="center"/>
              <w:rPr>
                <w:rFonts w:cs="Arial"/>
                <w:color w:val="000000"/>
              </w:rPr>
            </w:pPr>
            <w:r w:rsidRPr="0098204B">
              <w:rPr>
                <w:rFonts w:cs="Arial"/>
                <w:color w:val="000000"/>
              </w:rPr>
              <w:t>448</w:t>
            </w:r>
          </w:p>
        </w:tc>
        <w:tc>
          <w:tcPr>
            <w:tcW w:w="881" w:type="pct"/>
            <w:tcBorders>
              <w:top w:val="nil"/>
              <w:left w:val="nil"/>
              <w:bottom w:val="single" w:sz="4" w:space="0" w:color="auto"/>
              <w:right w:val="single" w:sz="4" w:space="0" w:color="auto"/>
            </w:tcBorders>
            <w:shd w:val="clear" w:color="auto" w:fill="auto"/>
            <w:noWrap/>
            <w:vAlign w:val="center"/>
            <w:hideMark/>
          </w:tcPr>
          <w:p w14:paraId="309DED49" w14:textId="77777777" w:rsidR="00555297" w:rsidRPr="0098204B" w:rsidRDefault="00555297" w:rsidP="00555297">
            <w:pPr>
              <w:jc w:val="center"/>
              <w:rPr>
                <w:rFonts w:cs="Arial"/>
                <w:color w:val="000000"/>
              </w:rPr>
            </w:pPr>
            <w:r w:rsidRPr="0098204B">
              <w:rPr>
                <w:rFonts w:cs="Arial"/>
                <w:color w:val="000000"/>
              </w:rPr>
              <w:t>46</w:t>
            </w:r>
          </w:p>
        </w:tc>
      </w:tr>
      <w:tr w:rsidR="00555297" w:rsidRPr="0098204B" w14:paraId="0B286E55" w14:textId="77777777" w:rsidTr="00555297">
        <w:tc>
          <w:tcPr>
            <w:tcW w:w="1216" w:type="pct"/>
            <w:tcBorders>
              <w:top w:val="nil"/>
              <w:left w:val="single" w:sz="4" w:space="0" w:color="auto"/>
              <w:bottom w:val="single" w:sz="4" w:space="0" w:color="auto"/>
              <w:right w:val="single" w:sz="4" w:space="0" w:color="auto"/>
            </w:tcBorders>
            <w:shd w:val="clear" w:color="auto" w:fill="auto"/>
            <w:noWrap/>
            <w:vAlign w:val="bottom"/>
            <w:hideMark/>
          </w:tcPr>
          <w:p w14:paraId="10B05DBC" w14:textId="77777777" w:rsidR="00555297" w:rsidRPr="0098204B" w:rsidRDefault="00555297" w:rsidP="00555297">
            <w:pPr>
              <w:rPr>
                <w:rFonts w:cs="Arial"/>
                <w:color w:val="000000"/>
              </w:rPr>
            </w:pPr>
            <w:r w:rsidRPr="0098204B">
              <w:rPr>
                <w:rFonts w:cs="Arial"/>
                <w:color w:val="000000"/>
              </w:rPr>
              <w:t>Fahrrad/Pedelec</w:t>
            </w:r>
          </w:p>
        </w:tc>
        <w:tc>
          <w:tcPr>
            <w:tcW w:w="1030" w:type="pct"/>
            <w:tcBorders>
              <w:top w:val="nil"/>
              <w:left w:val="nil"/>
              <w:bottom w:val="single" w:sz="4" w:space="0" w:color="auto"/>
              <w:right w:val="single" w:sz="4" w:space="0" w:color="auto"/>
            </w:tcBorders>
            <w:shd w:val="clear" w:color="auto" w:fill="auto"/>
            <w:noWrap/>
            <w:vAlign w:val="center"/>
            <w:hideMark/>
          </w:tcPr>
          <w:p w14:paraId="5908C1F3" w14:textId="77777777" w:rsidR="00555297" w:rsidRPr="0098204B" w:rsidRDefault="00555297" w:rsidP="00555297">
            <w:pPr>
              <w:jc w:val="center"/>
              <w:rPr>
                <w:rFonts w:cs="Arial"/>
                <w:color w:val="000000"/>
              </w:rPr>
            </w:pPr>
            <w:r w:rsidRPr="0098204B">
              <w:rPr>
                <w:rFonts w:cs="Arial"/>
                <w:color w:val="000000"/>
              </w:rPr>
              <w:t>1.267</w:t>
            </w:r>
          </w:p>
        </w:tc>
        <w:tc>
          <w:tcPr>
            <w:tcW w:w="893" w:type="pct"/>
            <w:tcBorders>
              <w:top w:val="nil"/>
              <w:left w:val="nil"/>
              <w:bottom w:val="single" w:sz="4" w:space="0" w:color="auto"/>
              <w:right w:val="single" w:sz="4" w:space="0" w:color="auto"/>
            </w:tcBorders>
            <w:shd w:val="clear" w:color="auto" w:fill="auto"/>
            <w:noWrap/>
            <w:vAlign w:val="center"/>
            <w:hideMark/>
          </w:tcPr>
          <w:p w14:paraId="40055A26" w14:textId="77777777" w:rsidR="00555297" w:rsidRPr="0098204B" w:rsidRDefault="00555297" w:rsidP="00555297">
            <w:pPr>
              <w:jc w:val="center"/>
              <w:rPr>
                <w:rFonts w:cs="Arial"/>
                <w:color w:val="000000"/>
              </w:rPr>
            </w:pPr>
            <w:r w:rsidRPr="0098204B">
              <w:rPr>
                <w:rFonts w:cs="Arial"/>
                <w:color w:val="000000"/>
              </w:rPr>
              <w:t>301</w:t>
            </w:r>
          </w:p>
        </w:tc>
        <w:tc>
          <w:tcPr>
            <w:tcW w:w="980" w:type="pct"/>
            <w:tcBorders>
              <w:top w:val="nil"/>
              <w:left w:val="nil"/>
              <w:bottom w:val="single" w:sz="4" w:space="0" w:color="auto"/>
              <w:right w:val="single" w:sz="4" w:space="0" w:color="auto"/>
            </w:tcBorders>
            <w:shd w:val="clear" w:color="auto" w:fill="auto"/>
            <w:noWrap/>
            <w:vAlign w:val="center"/>
            <w:hideMark/>
          </w:tcPr>
          <w:p w14:paraId="28603999" w14:textId="77777777" w:rsidR="00555297" w:rsidRPr="0098204B" w:rsidRDefault="00555297" w:rsidP="00555297">
            <w:pPr>
              <w:jc w:val="center"/>
              <w:rPr>
                <w:rFonts w:cs="Arial"/>
                <w:color w:val="000000"/>
              </w:rPr>
            </w:pPr>
            <w:r w:rsidRPr="0098204B">
              <w:rPr>
                <w:rFonts w:cs="Arial"/>
                <w:color w:val="000000"/>
              </w:rPr>
              <w:t>1.527</w:t>
            </w:r>
          </w:p>
        </w:tc>
        <w:tc>
          <w:tcPr>
            <w:tcW w:w="881" w:type="pct"/>
            <w:tcBorders>
              <w:top w:val="nil"/>
              <w:left w:val="nil"/>
              <w:bottom w:val="single" w:sz="4" w:space="0" w:color="auto"/>
              <w:right w:val="single" w:sz="4" w:space="0" w:color="auto"/>
            </w:tcBorders>
            <w:shd w:val="clear" w:color="auto" w:fill="auto"/>
            <w:noWrap/>
            <w:vAlign w:val="center"/>
            <w:hideMark/>
          </w:tcPr>
          <w:p w14:paraId="0E8E7B9A" w14:textId="77777777" w:rsidR="00555297" w:rsidRPr="0098204B" w:rsidRDefault="00555297" w:rsidP="00555297">
            <w:pPr>
              <w:jc w:val="center"/>
              <w:rPr>
                <w:rFonts w:cs="Arial"/>
                <w:color w:val="000000"/>
              </w:rPr>
            </w:pPr>
            <w:r w:rsidRPr="0098204B">
              <w:rPr>
                <w:rFonts w:cs="Arial"/>
                <w:color w:val="000000"/>
              </w:rPr>
              <w:t>301</w:t>
            </w:r>
          </w:p>
        </w:tc>
      </w:tr>
      <w:tr w:rsidR="00555297" w:rsidRPr="0098204B" w14:paraId="4C5C27FB" w14:textId="77777777" w:rsidTr="00555297">
        <w:tc>
          <w:tcPr>
            <w:tcW w:w="1216" w:type="pct"/>
            <w:tcBorders>
              <w:top w:val="nil"/>
              <w:left w:val="single" w:sz="4" w:space="0" w:color="auto"/>
              <w:bottom w:val="single" w:sz="4" w:space="0" w:color="auto"/>
              <w:right w:val="single" w:sz="4" w:space="0" w:color="auto"/>
            </w:tcBorders>
            <w:shd w:val="clear" w:color="auto" w:fill="auto"/>
            <w:noWrap/>
            <w:vAlign w:val="bottom"/>
            <w:hideMark/>
          </w:tcPr>
          <w:p w14:paraId="291D6CE0" w14:textId="77777777" w:rsidR="00555297" w:rsidRPr="0098204B" w:rsidRDefault="00555297" w:rsidP="00555297">
            <w:pPr>
              <w:rPr>
                <w:rFonts w:cs="Arial"/>
                <w:color w:val="000000"/>
              </w:rPr>
            </w:pPr>
            <w:r w:rsidRPr="0098204B">
              <w:rPr>
                <w:rFonts w:cs="Arial"/>
                <w:color w:val="000000"/>
              </w:rPr>
              <w:t>Fußgänger</w:t>
            </w:r>
          </w:p>
        </w:tc>
        <w:tc>
          <w:tcPr>
            <w:tcW w:w="1030" w:type="pct"/>
            <w:tcBorders>
              <w:top w:val="nil"/>
              <w:left w:val="nil"/>
              <w:bottom w:val="single" w:sz="4" w:space="0" w:color="auto"/>
              <w:right w:val="single" w:sz="4" w:space="0" w:color="auto"/>
            </w:tcBorders>
            <w:shd w:val="clear" w:color="auto" w:fill="auto"/>
            <w:noWrap/>
            <w:vAlign w:val="center"/>
            <w:hideMark/>
          </w:tcPr>
          <w:p w14:paraId="68E6977A" w14:textId="77777777" w:rsidR="00555297" w:rsidRPr="0098204B" w:rsidRDefault="00555297" w:rsidP="00555297">
            <w:pPr>
              <w:jc w:val="center"/>
              <w:rPr>
                <w:rFonts w:cs="Arial"/>
                <w:color w:val="000000"/>
              </w:rPr>
            </w:pPr>
            <w:r w:rsidRPr="0098204B">
              <w:rPr>
                <w:rFonts w:cs="Arial"/>
                <w:color w:val="000000"/>
              </w:rPr>
              <w:t>312</w:t>
            </w:r>
          </w:p>
        </w:tc>
        <w:tc>
          <w:tcPr>
            <w:tcW w:w="893" w:type="pct"/>
            <w:tcBorders>
              <w:top w:val="nil"/>
              <w:left w:val="nil"/>
              <w:bottom w:val="single" w:sz="4" w:space="0" w:color="auto"/>
              <w:right w:val="single" w:sz="4" w:space="0" w:color="auto"/>
            </w:tcBorders>
            <w:shd w:val="clear" w:color="auto" w:fill="auto"/>
            <w:noWrap/>
            <w:vAlign w:val="center"/>
            <w:hideMark/>
          </w:tcPr>
          <w:p w14:paraId="714E15CF" w14:textId="77777777" w:rsidR="00555297" w:rsidRPr="0098204B" w:rsidRDefault="00555297" w:rsidP="00555297">
            <w:pPr>
              <w:jc w:val="center"/>
              <w:rPr>
                <w:rFonts w:cs="Arial"/>
                <w:color w:val="000000"/>
              </w:rPr>
            </w:pPr>
            <w:r w:rsidRPr="0098204B">
              <w:rPr>
                <w:rFonts w:cs="Arial"/>
                <w:color w:val="000000"/>
              </w:rPr>
              <w:t>35</w:t>
            </w:r>
          </w:p>
        </w:tc>
        <w:tc>
          <w:tcPr>
            <w:tcW w:w="980" w:type="pct"/>
            <w:tcBorders>
              <w:top w:val="nil"/>
              <w:left w:val="nil"/>
              <w:bottom w:val="single" w:sz="4" w:space="0" w:color="auto"/>
              <w:right w:val="single" w:sz="4" w:space="0" w:color="auto"/>
            </w:tcBorders>
            <w:shd w:val="clear" w:color="auto" w:fill="auto"/>
            <w:noWrap/>
            <w:vAlign w:val="center"/>
            <w:hideMark/>
          </w:tcPr>
          <w:p w14:paraId="5BA79504" w14:textId="77777777" w:rsidR="00555297" w:rsidRPr="0098204B" w:rsidRDefault="00555297" w:rsidP="00555297">
            <w:pPr>
              <w:jc w:val="center"/>
              <w:rPr>
                <w:rFonts w:cs="Arial"/>
                <w:color w:val="000000"/>
              </w:rPr>
            </w:pPr>
            <w:r w:rsidRPr="0098204B">
              <w:rPr>
                <w:rFonts w:cs="Arial"/>
                <w:color w:val="000000"/>
              </w:rPr>
              <w:t>406</w:t>
            </w:r>
          </w:p>
        </w:tc>
        <w:tc>
          <w:tcPr>
            <w:tcW w:w="881" w:type="pct"/>
            <w:tcBorders>
              <w:top w:val="nil"/>
              <w:left w:val="nil"/>
              <w:bottom w:val="single" w:sz="4" w:space="0" w:color="auto"/>
              <w:right w:val="single" w:sz="4" w:space="0" w:color="auto"/>
            </w:tcBorders>
            <w:shd w:val="clear" w:color="auto" w:fill="auto"/>
            <w:noWrap/>
            <w:vAlign w:val="center"/>
            <w:hideMark/>
          </w:tcPr>
          <w:p w14:paraId="470CAD2B" w14:textId="77777777" w:rsidR="00555297" w:rsidRPr="0098204B" w:rsidRDefault="00555297" w:rsidP="00555297">
            <w:pPr>
              <w:jc w:val="center"/>
              <w:rPr>
                <w:rFonts w:cs="Arial"/>
                <w:color w:val="000000"/>
              </w:rPr>
            </w:pPr>
            <w:r w:rsidRPr="0098204B">
              <w:rPr>
                <w:rFonts w:cs="Arial"/>
                <w:color w:val="000000"/>
              </w:rPr>
              <w:t>58</w:t>
            </w:r>
          </w:p>
        </w:tc>
      </w:tr>
      <w:tr w:rsidR="00555297" w:rsidRPr="0098204B" w14:paraId="108FCA88" w14:textId="77777777" w:rsidTr="00555297">
        <w:tc>
          <w:tcPr>
            <w:tcW w:w="1216" w:type="pct"/>
            <w:tcBorders>
              <w:top w:val="nil"/>
              <w:left w:val="single" w:sz="4" w:space="0" w:color="auto"/>
              <w:bottom w:val="single" w:sz="4" w:space="0" w:color="auto"/>
              <w:right w:val="single" w:sz="4" w:space="0" w:color="auto"/>
            </w:tcBorders>
            <w:shd w:val="clear" w:color="auto" w:fill="auto"/>
            <w:noWrap/>
            <w:vAlign w:val="bottom"/>
            <w:hideMark/>
          </w:tcPr>
          <w:p w14:paraId="0676AE77" w14:textId="77777777" w:rsidR="00555297" w:rsidRPr="0098204B" w:rsidRDefault="00555297" w:rsidP="00555297">
            <w:pPr>
              <w:rPr>
                <w:rFonts w:cs="Arial"/>
                <w:color w:val="000000"/>
              </w:rPr>
            </w:pPr>
            <w:r w:rsidRPr="0098204B">
              <w:rPr>
                <w:rFonts w:cs="Arial"/>
                <w:color w:val="000000"/>
              </w:rPr>
              <w:t>Krad</w:t>
            </w:r>
          </w:p>
        </w:tc>
        <w:tc>
          <w:tcPr>
            <w:tcW w:w="1030" w:type="pct"/>
            <w:tcBorders>
              <w:top w:val="nil"/>
              <w:left w:val="nil"/>
              <w:bottom w:val="single" w:sz="4" w:space="0" w:color="auto"/>
              <w:right w:val="single" w:sz="4" w:space="0" w:color="auto"/>
            </w:tcBorders>
            <w:shd w:val="clear" w:color="auto" w:fill="auto"/>
            <w:noWrap/>
            <w:vAlign w:val="center"/>
            <w:hideMark/>
          </w:tcPr>
          <w:p w14:paraId="120FBC63" w14:textId="77777777" w:rsidR="00555297" w:rsidRPr="0098204B" w:rsidRDefault="00555297" w:rsidP="00555297">
            <w:pPr>
              <w:jc w:val="center"/>
              <w:rPr>
                <w:rFonts w:cs="Arial"/>
                <w:color w:val="000000"/>
              </w:rPr>
            </w:pPr>
            <w:r w:rsidRPr="0098204B">
              <w:rPr>
                <w:rFonts w:cs="Arial"/>
                <w:color w:val="000000"/>
              </w:rPr>
              <w:t>199</w:t>
            </w:r>
          </w:p>
        </w:tc>
        <w:tc>
          <w:tcPr>
            <w:tcW w:w="893" w:type="pct"/>
            <w:tcBorders>
              <w:top w:val="nil"/>
              <w:left w:val="nil"/>
              <w:bottom w:val="single" w:sz="4" w:space="0" w:color="auto"/>
              <w:right w:val="single" w:sz="4" w:space="0" w:color="auto"/>
            </w:tcBorders>
            <w:shd w:val="clear" w:color="auto" w:fill="auto"/>
            <w:noWrap/>
            <w:vAlign w:val="center"/>
            <w:hideMark/>
          </w:tcPr>
          <w:p w14:paraId="00BADB70" w14:textId="77777777" w:rsidR="00555297" w:rsidRPr="0098204B" w:rsidRDefault="00555297" w:rsidP="00555297">
            <w:pPr>
              <w:jc w:val="center"/>
              <w:rPr>
                <w:rFonts w:cs="Arial"/>
                <w:color w:val="000000"/>
              </w:rPr>
            </w:pPr>
            <w:r w:rsidRPr="0098204B">
              <w:rPr>
                <w:rFonts w:cs="Arial"/>
                <w:color w:val="000000"/>
              </w:rPr>
              <w:t>26</w:t>
            </w:r>
          </w:p>
        </w:tc>
        <w:tc>
          <w:tcPr>
            <w:tcW w:w="980" w:type="pct"/>
            <w:tcBorders>
              <w:top w:val="nil"/>
              <w:left w:val="nil"/>
              <w:bottom w:val="single" w:sz="4" w:space="0" w:color="auto"/>
              <w:right w:val="single" w:sz="4" w:space="0" w:color="auto"/>
            </w:tcBorders>
            <w:shd w:val="clear" w:color="auto" w:fill="auto"/>
            <w:noWrap/>
            <w:vAlign w:val="center"/>
            <w:hideMark/>
          </w:tcPr>
          <w:p w14:paraId="1B811761" w14:textId="77777777" w:rsidR="00555297" w:rsidRPr="0098204B" w:rsidRDefault="00555297" w:rsidP="00555297">
            <w:pPr>
              <w:jc w:val="center"/>
              <w:rPr>
                <w:rFonts w:cs="Arial"/>
                <w:color w:val="000000"/>
              </w:rPr>
            </w:pPr>
            <w:r w:rsidRPr="0098204B">
              <w:rPr>
                <w:rFonts w:cs="Arial"/>
                <w:color w:val="000000"/>
              </w:rPr>
              <w:t>230</w:t>
            </w:r>
          </w:p>
        </w:tc>
        <w:tc>
          <w:tcPr>
            <w:tcW w:w="881" w:type="pct"/>
            <w:tcBorders>
              <w:top w:val="nil"/>
              <w:left w:val="nil"/>
              <w:bottom w:val="single" w:sz="4" w:space="0" w:color="auto"/>
              <w:right w:val="single" w:sz="4" w:space="0" w:color="auto"/>
            </w:tcBorders>
            <w:shd w:val="clear" w:color="auto" w:fill="auto"/>
            <w:noWrap/>
            <w:vAlign w:val="center"/>
            <w:hideMark/>
          </w:tcPr>
          <w:p w14:paraId="426AA6DA" w14:textId="77777777" w:rsidR="00555297" w:rsidRPr="0098204B" w:rsidRDefault="00555297" w:rsidP="00555297">
            <w:pPr>
              <w:jc w:val="center"/>
              <w:rPr>
                <w:rFonts w:cs="Arial"/>
                <w:color w:val="000000"/>
              </w:rPr>
            </w:pPr>
            <w:r w:rsidRPr="0098204B">
              <w:rPr>
                <w:rFonts w:cs="Arial"/>
                <w:color w:val="000000"/>
              </w:rPr>
              <w:t>20</w:t>
            </w:r>
          </w:p>
        </w:tc>
      </w:tr>
      <w:tr w:rsidR="00555297" w:rsidRPr="0098204B" w14:paraId="4268F158" w14:textId="77777777" w:rsidTr="00555297">
        <w:tc>
          <w:tcPr>
            <w:tcW w:w="1216" w:type="pct"/>
            <w:tcBorders>
              <w:top w:val="nil"/>
              <w:left w:val="single" w:sz="4" w:space="0" w:color="auto"/>
              <w:bottom w:val="single" w:sz="4" w:space="0" w:color="auto"/>
              <w:right w:val="single" w:sz="4" w:space="0" w:color="auto"/>
            </w:tcBorders>
            <w:shd w:val="clear" w:color="auto" w:fill="auto"/>
            <w:noWrap/>
            <w:vAlign w:val="bottom"/>
            <w:hideMark/>
          </w:tcPr>
          <w:p w14:paraId="77599094" w14:textId="77777777" w:rsidR="00555297" w:rsidRPr="0098204B" w:rsidRDefault="00555297" w:rsidP="00555297">
            <w:pPr>
              <w:rPr>
                <w:rFonts w:cs="Arial"/>
                <w:color w:val="000000"/>
              </w:rPr>
            </w:pPr>
            <w:r w:rsidRPr="0098204B">
              <w:rPr>
                <w:rFonts w:cs="Arial"/>
                <w:color w:val="000000"/>
              </w:rPr>
              <w:t>Lkw</w:t>
            </w:r>
          </w:p>
        </w:tc>
        <w:tc>
          <w:tcPr>
            <w:tcW w:w="1030" w:type="pct"/>
            <w:tcBorders>
              <w:top w:val="nil"/>
              <w:left w:val="nil"/>
              <w:bottom w:val="single" w:sz="4" w:space="0" w:color="auto"/>
              <w:right w:val="single" w:sz="4" w:space="0" w:color="auto"/>
            </w:tcBorders>
            <w:shd w:val="clear" w:color="auto" w:fill="auto"/>
            <w:noWrap/>
            <w:vAlign w:val="center"/>
            <w:hideMark/>
          </w:tcPr>
          <w:p w14:paraId="420C816A" w14:textId="77777777" w:rsidR="00555297" w:rsidRPr="0098204B" w:rsidRDefault="00555297" w:rsidP="00555297">
            <w:pPr>
              <w:jc w:val="center"/>
              <w:rPr>
                <w:rFonts w:cs="Arial"/>
                <w:color w:val="000000"/>
              </w:rPr>
            </w:pPr>
            <w:r w:rsidRPr="0098204B">
              <w:rPr>
                <w:rFonts w:cs="Arial"/>
                <w:color w:val="000000"/>
              </w:rPr>
              <w:t>6.289</w:t>
            </w:r>
          </w:p>
        </w:tc>
        <w:tc>
          <w:tcPr>
            <w:tcW w:w="893" w:type="pct"/>
            <w:tcBorders>
              <w:top w:val="nil"/>
              <w:left w:val="nil"/>
              <w:bottom w:val="single" w:sz="4" w:space="0" w:color="auto"/>
              <w:right w:val="single" w:sz="4" w:space="0" w:color="auto"/>
            </w:tcBorders>
            <w:shd w:val="clear" w:color="auto" w:fill="auto"/>
            <w:noWrap/>
            <w:vAlign w:val="center"/>
            <w:hideMark/>
          </w:tcPr>
          <w:p w14:paraId="74CD9EE3" w14:textId="77777777" w:rsidR="00555297" w:rsidRPr="0098204B" w:rsidRDefault="00555297" w:rsidP="00555297">
            <w:pPr>
              <w:jc w:val="center"/>
              <w:rPr>
                <w:rFonts w:cs="Arial"/>
                <w:color w:val="000000"/>
              </w:rPr>
            </w:pPr>
            <w:r w:rsidRPr="0098204B">
              <w:rPr>
                <w:rFonts w:cs="Arial"/>
                <w:color w:val="000000"/>
              </w:rPr>
              <w:t>258</w:t>
            </w:r>
          </w:p>
        </w:tc>
        <w:tc>
          <w:tcPr>
            <w:tcW w:w="980" w:type="pct"/>
            <w:tcBorders>
              <w:top w:val="nil"/>
              <w:left w:val="nil"/>
              <w:bottom w:val="single" w:sz="4" w:space="0" w:color="auto"/>
              <w:right w:val="single" w:sz="4" w:space="0" w:color="auto"/>
            </w:tcBorders>
            <w:shd w:val="clear" w:color="auto" w:fill="auto"/>
            <w:noWrap/>
            <w:vAlign w:val="center"/>
            <w:hideMark/>
          </w:tcPr>
          <w:p w14:paraId="0F557370" w14:textId="77777777" w:rsidR="00555297" w:rsidRPr="0098204B" w:rsidRDefault="00555297" w:rsidP="00555297">
            <w:pPr>
              <w:jc w:val="center"/>
              <w:rPr>
                <w:rFonts w:cs="Arial"/>
                <w:color w:val="000000"/>
              </w:rPr>
            </w:pPr>
            <w:r w:rsidRPr="0098204B">
              <w:rPr>
                <w:rFonts w:cs="Arial"/>
                <w:color w:val="000000"/>
              </w:rPr>
              <w:t>6.182</w:t>
            </w:r>
          </w:p>
        </w:tc>
        <w:tc>
          <w:tcPr>
            <w:tcW w:w="881" w:type="pct"/>
            <w:tcBorders>
              <w:top w:val="nil"/>
              <w:left w:val="nil"/>
              <w:bottom w:val="single" w:sz="4" w:space="0" w:color="auto"/>
              <w:right w:val="single" w:sz="4" w:space="0" w:color="auto"/>
            </w:tcBorders>
            <w:shd w:val="clear" w:color="auto" w:fill="auto"/>
            <w:noWrap/>
            <w:vAlign w:val="center"/>
            <w:hideMark/>
          </w:tcPr>
          <w:p w14:paraId="5C3A44A9" w14:textId="77777777" w:rsidR="00555297" w:rsidRPr="0098204B" w:rsidRDefault="00555297" w:rsidP="00555297">
            <w:pPr>
              <w:jc w:val="center"/>
              <w:rPr>
                <w:rFonts w:cs="Arial"/>
                <w:color w:val="000000"/>
              </w:rPr>
            </w:pPr>
            <w:r w:rsidRPr="0098204B">
              <w:rPr>
                <w:rFonts w:cs="Arial"/>
                <w:color w:val="000000"/>
              </w:rPr>
              <w:t>279</w:t>
            </w:r>
          </w:p>
        </w:tc>
      </w:tr>
      <w:tr w:rsidR="00555297" w:rsidRPr="0098204B" w14:paraId="11AB2851" w14:textId="77777777" w:rsidTr="00555297">
        <w:tc>
          <w:tcPr>
            <w:tcW w:w="1216" w:type="pct"/>
            <w:tcBorders>
              <w:top w:val="nil"/>
              <w:left w:val="single" w:sz="4" w:space="0" w:color="auto"/>
              <w:bottom w:val="single" w:sz="4" w:space="0" w:color="auto"/>
              <w:right w:val="single" w:sz="4" w:space="0" w:color="auto"/>
            </w:tcBorders>
            <w:shd w:val="clear" w:color="auto" w:fill="auto"/>
            <w:noWrap/>
            <w:vAlign w:val="bottom"/>
            <w:hideMark/>
          </w:tcPr>
          <w:p w14:paraId="4EFF90AA" w14:textId="77777777" w:rsidR="00555297" w:rsidRPr="0098204B" w:rsidRDefault="00555297" w:rsidP="00555297">
            <w:pPr>
              <w:rPr>
                <w:rFonts w:cs="Arial"/>
                <w:color w:val="000000"/>
              </w:rPr>
            </w:pPr>
            <w:r w:rsidRPr="0098204B">
              <w:rPr>
                <w:rFonts w:cs="Arial"/>
                <w:color w:val="000000"/>
              </w:rPr>
              <w:t>Mofa/Moped/E-Bike</w:t>
            </w:r>
          </w:p>
        </w:tc>
        <w:tc>
          <w:tcPr>
            <w:tcW w:w="1030" w:type="pct"/>
            <w:tcBorders>
              <w:top w:val="nil"/>
              <w:left w:val="nil"/>
              <w:bottom w:val="single" w:sz="4" w:space="0" w:color="auto"/>
              <w:right w:val="single" w:sz="4" w:space="0" w:color="auto"/>
            </w:tcBorders>
            <w:shd w:val="clear" w:color="auto" w:fill="auto"/>
            <w:noWrap/>
            <w:vAlign w:val="center"/>
            <w:hideMark/>
          </w:tcPr>
          <w:p w14:paraId="3D5D9F7A" w14:textId="77777777" w:rsidR="00555297" w:rsidRPr="0098204B" w:rsidRDefault="00555297" w:rsidP="00555297">
            <w:pPr>
              <w:jc w:val="center"/>
              <w:rPr>
                <w:rFonts w:cs="Arial"/>
                <w:color w:val="000000"/>
              </w:rPr>
            </w:pPr>
            <w:r w:rsidRPr="0098204B">
              <w:rPr>
                <w:rFonts w:cs="Arial"/>
                <w:color w:val="000000"/>
              </w:rPr>
              <w:t>180</w:t>
            </w:r>
          </w:p>
        </w:tc>
        <w:tc>
          <w:tcPr>
            <w:tcW w:w="893" w:type="pct"/>
            <w:tcBorders>
              <w:top w:val="nil"/>
              <w:left w:val="nil"/>
              <w:bottom w:val="single" w:sz="4" w:space="0" w:color="auto"/>
              <w:right w:val="single" w:sz="4" w:space="0" w:color="auto"/>
            </w:tcBorders>
            <w:shd w:val="clear" w:color="auto" w:fill="auto"/>
            <w:noWrap/>
            <w:vAlign w:val="center"/>
            <w:hideMark/>
          </w:tcPr>
          <w:p w14:paraId="4BBBDD5E" w14:textId="77777777" w:rsidR="00555297" w:rsidRPr="0098204B" w:rsidRDefault="00555297" w:rsidP="00555297">
            <w:pPr>
              <w:jc w:val="center"/>
              <w:rPr>
                <w:rFonts w:cs="Arial"/>
                <w:color w:val="000000"/>
              </w:rPr>
            </w:pPr>
            <w:r w:rsidRPr="0098204B">
              <w:rPr>
                <w:rFonts w:cs="Arial"/>
                <w:color w:val="000000"/>
              </w:rPr>
              <w:t>5</w:t>
            </w:r>
          </w:p>
        </w:tc>
        <w:tc>
          <w:tcPr>
            <w:tcW w:w="980" w:type="pct"/>
            <w:tcBorders>
              <w:top w:val="nil"/>
              <w:left w:val="nil"/>
              <w:bottom w:val="single" w:sz="4" w:space="0" w:color="auto"/>
              <w:right w:val="single" w:sz="4" w:space="0" w:color="auto"/>
            </w:tcBorders>
            <w:shd w:val="clear" w:color="auto" w:fill="auto"/>
            <w:noWrap/>
            <w:vAlign w:val="center"/>
            <w:hideMark/>
          </w:tcPr>
          <w:p w14:paraId="01283505" w14:textId="77777777" w:rsidR="00555297" w:rsidRPr="0098204B" w:rsidRDefault="00555297" w:rsidP="00555297">
            <w:pPr>
              <w:jc w:val="center"/>
              <w:rPr>
                <w:rFonts w:cs="Arial"/>
                <w:color w:val="000000"/>
              </w:rPr>
            </w:pPr>
            <w:r w:rsidRPr="0098204B">
              <w:rPr>
                <w:rFonts w:cs="Arial"/>
                <w:color w:val="000000"/>
              </w:rPr>
              <w:t>277</w:t>
            </w:r>
          </w:p>
        </w:tc>
        <w:tc>
          <w:tcPr>
            <w:tcW w:w="881" w:type="pct"/>
            <w:tcBorders>
              <w:top w:val="nil"/>
              <w:left w:val="nil"/>
              <w:bottom w:val="single" w:sz="4" w:space="0" w:color="auto"/>
              <w:right w:val="single" w:sz="4" w:space="0" w:color="auto"/>
            </w:tcBorders>
            <w:shd w:val="clear" w:color="auto" w:fill="auto"/>
            <w:noWrap/>
            <w:vAlign w:val="center"/>
            <w:hideMark/>
          </w:tcPr>
          <w:p w14:paraId="7E86BA6F" w14:textId="77777777" w:rsidR="00555297" w:rsidRPr="0098204B" w:rsidRDefault="00555297" w:rsidP="00555297">
            <w:pPr>
              <w:jc w:val="center"/>
              <w:rPr>
                <w:rFonts w:cs="Arial"/>
                <w:color w:val="000000"/>
              </w:rPr>
            </w:pPr>
            <w:r w:rsidRPr="0098204B">
              <w:rPr>
                <w:rFonts w:cs="Arial"/>
                <w:color w:val="000000"/>
              </w:rPr>
              <w:t>14</w:t>
            </w:r>
          </w:p>
        </w:tc>
      </w:tr>
      <w:tr w:rsidR="00555297" w:rsidRPr="0098204B" w14:paraId="0DA9BFD9" w14:textId="77777777" w:rsidTr="00555297">
        <w:tc>
          <w:tcPr>
            <w:tcW w:w="1216" w:type="pct"/>
            <w:tcBorders>
              <w:top w:val="nil"/>
              <w:left w:val="single" w:sz="4" w:space="0" w:color="auto"/>
              <w:bottom w:val="single" w:sz="4" w:space="0" w:color="auto"/>
              <w:right w:val="single" w:sz="4" w:space="0" w:color="auto"/>
            </w:tcBorders>
            <w:shd w:val="clear" w:color="auto" w:fill="auto"/>
            <w:noWrap/>
            <w:vAlign w:val="bottom"/>
            <w:hideMark/>
          </w:tcPr>
          <w:p w14:paraId="6E367155" w14:textId="77777777" w:rsidR="00555297" w:rsidRPr="0098204B" w:rsidRDefault="00555297" w:rsidP="00555297">
            <w:pPr>
              <w:rPr>
                <w:rFonts w:cs="Arial"/>
                <w:color w:val="000000"/>
              </w:rPr>
            </w:pPr>
            <w:r w:rsidRPr="0098204B">
              <w:rPr>
                <w:rFonts w:cs="Arial"/>
                <w:color w:val="000000"/>
              </w:rPr>
              <w:t>Pkw</w:t>
            </w:r>
          </w:p>
        </w:tc>
        <w:tc>
          <w:tcPr>
            <w:tcW w:w="1030" w:type="pct"/>
            <w:tcBorders>
              <w:top w:val="nil"/>
              <w:left w:val="nil"/>
              <w:bottom w:val="single" w:sz="4" w:space="0" w:color="auto"/>
              <w:right w:val="single" w:sz="4" w:space="0" w:color="auto"/>
            </w:tcBorders>
            <w:shd w:val="clear" w:color="auto" w:fill="auto"/>
            <w:noWrap/>
            <w:vAlign w:val="center"/>
            <w:hideMark/>
          </w:tcPr>
          <w:p w14:paraId="39A6B5C7" w14:textId="77777777" w:rsidR="00555297" w:rsidRPr="0098204B" w:rsidRDefault="00555297" w:rsidP="00555297">
            <w:pPr>
              <w:jc w:val="center"/>
              <w:rPr>
                <w:rFonts w:cs="Arial"/>
                <w:color w:val="000000"/>
              </w:rPr>
            </w:pPr>
            <w:r w:rsidRPr="0098204B">
              <w:rPr>
                <w:rFonts w:cs="Arial"/>
                <w:color w:val="000000"/>
              </w:rPr>
              <w:t>22.624</w:t>
            </w:r>
          </w:p>
        </w:tc>
        <w:tc>
          <w:tcPr>
            <w:tcW w:w="893" w:type="pct"/>
            <w:tcBorders>
              <w:top w:val="nil"/>
              <w:left w:val="nil"/>
              <w:bottom w:val="single" w:sz="4" w:space="0" w:color="auto"/>
              <w:right w:val="single" w:sz="4" w:space="0" w:color="auto"/>
            </w:tcBorders>
            <w:shd w:val="clear" w:color="auto" w:fill="auto"/>
            <w:noWrap/>
            <w:vAlign w:val="center"/>
            <w:hideMark/>
          </w:tcPr>
          <w:p w14:paraId="4B985C59" w14:textId="77777777" w:rsidR="00555297" w:rsidRPr="0098204B" w:rsidRDefault="00555297" w:rsidP="00555297">
            <w:pPr>
              <w:jc w:val="center"/>
              <w:rPr>
                <w:rFonts w:cs="Arial"/>
                <w:color w:val="000000"/>
              </w:rPr>
            </w:pPr>
            <w:r w:rsidRPr="0098204B">
              <w:rPr>
                <w:rFonts w:cs="Arial"/>
                <w:color w:val="000000"/>
              </w:rPr>
              <w:t>1.320</w:t>
            </w:r>
          </w:p>
        </w:tc>
        <w:tc>
          <w:tcPr>
            <w:tcW w:w="980" w:type="pct"/>
            <w:tcBorders>
              <w:top w:val="nil"/>
              <w:left w:val="nil"/>
              <w:bottom w:val="single" w:sz="4" w:space="0" w:color="auto"/>
              <w:right w:val="single" w:sz="4" w:space="0" w:color="auto"/>
            </w:tcBorders>
            <w:shd w:val="clear" w:color="auto" w:fill="auto"/>
            <w:noWrap/>
            <w:vAlign w:val="center"/>
            <w:hideMark/>
          </w:tcPr>
          <w:p w14:paraId="2F1B9FFE" w14:textId="77777777" w:rsidR="00555297" w:rsidRPr="0098204B" w:rsidRDefault="00555297" w:rsidP="00555297">
            <w:pPr>
              <w:jc w:val="center"/>
              <w:rPr>
                <w:rFonts w:cs="Arial"/>
                <w:color w:val="000000"/>
              </w:rPr>
            </w:pPr>
            <w:r w:rsidRPr="0098204B">
              <w:rPr>
                <w:rFonts w:cs="Arial"/>
                <w:color w:val="000000"/>
              </w:rPr>
              <w:t>23.602</w:t>
            </w:r>
          </w:p>
        </w:tc>
        <w:tc>
          <w:tcPr>
            <w:tcW w:w="881" w:type="pct"/>
            <w:tcBorders>
              <w:top w:val="nil"/>
              <w:left w:val="nil"/>
              <w:bottom w:val="single" w:sz="4" w:space="0" w:color="auto"/>
              <w:right w:val="single" w:sz="4" w:space="0" w:color="auto"/>
            </w:tcBorders>
            <w:shd w:val="clear" w:color="auto" w:fill="auto"/>
            <w:noWrap/>
            <w:vAlign w:val="center"/>
            <w:hideMark/>
          </w:tcPr>
          <w:p w14:paraId="51D5AF0F" w14:textId="77777777" w:rsidR="00555297" w:rsidRPr="0098204B" w:rsidRDefault="00555297" w:rsidP="00555297">
            <w:pPr>
              <w:jc w:val="center"/>
              <w:rPr>
                <w:rFonts w:cs="Arial"/>
                <w:color w:val="000000"/>
              </w:rPr>
            </w:pPr>
            <w:r w:rsidRPr="0098204B">
              <w:rPr>
                <w:rFonts w:cs="Arial"/>
                <w:color w:val="000000"/>
              </w:rPr>
              <w:t>1.406</w:t>
            </w:r>
          </w:p>
        </w:tc>
      </w:tr>
      <w:tr w:rsidR="00555297" w:rsidRPr="0098204B" w14:paraId="53FAE3DC" w14:textId="77777777" w:rsidTr="00555297">
        <w:tc>
          <w:tcPr>
            <w:tcW w:w="1216" w:type="pct"/>
            <w:tcBorders>
              <w:top w:val="nil"/>
              <w:left w:val="single" w:sz="4" w:space="0" w:color="auto"/>
              <w:bottom w:val="single" w:sz="4" w:space="0" w:color="auto"/>
              <w:right w:val="single" w:sz="4" w:space="0" w:color="auto"/>
            </w:tcBorders>
            <w:shd w:val="clear" w:color="auto" w:fill="auto"/>
            <w:vAlign w:val="bottom"/>
            <w:hideMark/>
          </w:tcPr>
          <w:p w14:paraId="4431A2CD" w14:textId="77777777" w:rsidR="00555297" w:rsidRPr="0098204B" w:rsidRDefault="00555297" w:rsidP="00555297">
            <w:pPr>
              <w:rPr>
                <w:rFonts w:cs="Arial"/>
                <w:color w:val="000000"/>
              </w:rPr>
            </w:pPr>
            <w:r w:rsidRPr="0098204B">
              <w:rPr>
                <w:rFonts w:cs="Arial"/>
                <w:color w:val="000000"/>
              </w:rPr>
              <w:t>Sonstiges Fahrzeug/</w:t>
            </w:r>
            <w:r w:rsidRPr="0098204B">
              <w:rPr>
                <w:rFonts w:cs="Arial"/>
                <w:color w:val="000000"/>
              </w:rPr>
              <w:br/>
              <w:t>ohne Angabe</w:t>
            </w:r>
          </w:p>
        </w:tc>
        <w:tc>
          <w:tcPr>
            <w:tcW w:w="1030" w:type="pct"/>
            <w:tcBorders>
              <w:top w:val="nil"/>
              <w:left w:val="nil"/>
              <w:bottom w:val="single" w:sz="4" w:space="0" w:color="auto"/>
              <w:right w:val="single" w:sz="4" w:space="0" w:color="auto"/>
            </w:tcBorders>
            <w:shd w:val="clear" w:color="auto" w:fill="auto"/>
            <w:noWrap/>
            <w:vAlign w:val="center"/>
            <w:hideMark/>
          </w:tcPr>
          <w:p w14:paraId="3F3F6A70" w14:textId="77777777" w:rsidR="00555297" w:rsidRPr="0098204B" w:rsidRDefault="00555297" w:rsidP="00555297">
            <w:pPr>
              <w:jc w:val="center"/>
              <w:rPr>
                <w:rFonts w:cs="Arial"/>
                <w:color w:val="000000"/>
              </w:rPr>
            </w:pPr>
            <w:r w:rsidRPr="0098204B">
              <w:rPr>
                <w:rFonts w:cs="Arial"/>
                <w:color w:val="000000"/>
              </w:rPr>
              <w:t>5.018</w:t>
            </w:r>
          </w:p>
        </w:tc>
        <w:tc>
          <w:tcPr>
            <w:tcW w:w="893" w:type="pct"/>
            <w:tcBorders>
              <w:top w:val="nil"/>
              <w:left w:val="nil"/>
              <w:bottom w:val="single" w:sz="4" w:space="0" w:color="auto"/>
              <w:right w:val="single" w:sz="4" w:space="0" w:color="auto"/>
            </w:tcBorders>
            <w:shd w:val="clear" w:color="auto" w:fill="auto"/>
            <w:noWrap/>
            <w:vAlign w:val="center"/>
            <w:hideMark/>
          </w:tcPr>
          <w:p w14:paraId="7EE32DF7" w14:textId="77777777" w:rsidR="00555297" w:rsidRPr="0098204B" w:rsidRDefault="00555297" w:rsidP="00555297">
            <w:pPr>
              <w:jc w:val="center"/>
              <w:rPr>
                <w:rFonts w:cs="Arial"/>
                <w:color w:val="000000"/>
              </w:rPr>
            </w:pPr>
            <w:r w:rsidRPr="0098204B">
              <w:rPr>
                <w:rFonts w:cs="Arial"/>
                <w:color w:val="000000"/>
              </w:rPr>
              <w:t>5</w:t>
            </w:r>
          </w:p>
        </w:tc>
        <w:tc>
          <w:tcPr>
            <w:tcW w:w="980" w:type="pct"/>
            <w:tcBorders>
              <w:top w:val="nil"/>
              <w:left w:val="nil"/>
              <w:bottom w:val="single" w:sz="4" w:space="0" w:color="auto"/>
              <w:right w:val="single" w:sz="4" w:space="0" w:color="auto"/>
            </w:tcBorders>
            <w:shd w:val="clear" w:color="auto" w:fill="auto"/>
            <w:noWrap/>
            <w:vAlign w:val="center"/>
            <w:hideMark/>
          </w:tcPr>
          <w:p w14:paraId="6C67506B" w14:textId="77777777" w:rsidR="00555297" w:rsidRPr="0098204B" w:rsidRDefault="00555297" w:rsidP="00555297">
            <w:pPr>
              <w:jc w:val="center"/>
              <w:rPr>
                <w:rFonts w:cs="Arial"/>
                <w:color w:val="000000"/>
              </w:rPr>
            </w:pPr>
            <w:r w:rsidRPr="0098204B">
              <w:rPr>
                <w:rFonts w:cs="Arial"/>
                <w:color w:val="000000"/>
              </w:rPr>
              <w:t>5.872</w:t>
            </w:r>
          </w:p>
        </w:tc>
        <w:tc>
          <w:tcPr>
            <w:tcW w:w="881" w:type="pct"/>
            <w:tcBorders>
              <w:top w:val="nil"/>
              <w:left w:val="nil"/>
              <w:bottom w:val="single" w:sz="4" w:space="0" w:color="auto"/>
              <w:right w:val="single" w:sz="4" w:space="0" w:color="auto"/>
            </w:tcBorders>
            <w:shd w:val="clear" w:color="auto" w:fill="auto"/>
            <w:noWrap/>
            <w:vAlign w:val="center"/>
            <w:hideMark/>
          </w:tcPr>
          <w:p w14:paraId="52850418" w14:textId="77777777" w:rsidR="00555297" w:rsidRPr="0098204B" w:rsidRDefault="00555297" w:rsidP="00555297">
            <w:pPr>
              <w:jc w:val="center"/>
              <w:rPr>
                <w:rFonts w:cs="Arial"/>
                <w:color w:val="000000"/>
              </w:rPr>
            </w:pPr>
            <w:r w:rsidRPr="0098204B">
              <w:rPr>
                <w:rFonts w:cs="Arial"/>
                <w:color w:val="000000"/>
              </w:rPr>
              <w:t>10</w:t>
            </w:r>
          </w:p>
        </w:tc>
      </w:tr>
      <w:tr w:rsidR="00555297" w:rsidRPr="0098204B" w14:paraId="2807B6A7" w14:textId="77777777" w:rsidTr="00555297">
        <w:tc>
          <w:tcPr>
            <w:tcW w:w="1216" w:type="pct"/>
            <w:tcBorders>
              <w:top w:val="nil"/>
              <w:left w:val="single" w:sz="4" w:space="0" w:color="auto"/>
              <w:bottom w:val="single" w:sz="4" w:space="0" w:color="auto"/>
              <w:right w:val="single" w:sz="4" w:space="0" w:color="auto"/>
            </w:tcBorders>
            <w:shd w:val="clear" w:color="auto" w:fill="auto"/>
            <w:noWrap/>
            <w:vAlign w:val="bottom"/>
            <w:hideMark/>
          </w:tcPr>
          <w:p w14:paraId="5B045247" w14:textId="77777777" w:rsidR="00555297" w:rsidRPr="0098204B" w:rsidRDefault="00555297" w:rsidP="00555297">
            <w:pPr>
              <w:rPr>
                <w:rFonts w:cs="Arial"/>
                <w:color w:val="000000"/>
              </w:rPr>
            </w:pPr>
            <w:r w:rsidRPr="0098204B">
              <w:rPr>
                <w:rFonts w:cs="Arial"/>
                <w:color w:val="000000"/>
              </w:rPr>
              <w:t>Sonstiges Kfz</w:t>
            </w:r>
          </w:p>
        </w:tc>
        <w:tc>
          <w:tcPr>
            <w:tcW w:w="1030" w:type="pct"/>
            <w:tcBorders>
              <w:top w:val="nil"/>
              <w:left w:val="nil"/>
              <w:bottom w:val="single" w:sz="4" w:space="0" w:color="auto"/>
              <w:right w:val="single" w:sz="4" w:space="0" w:color="auto"/>
            </w:tcBorders>
            <w:shd w:val="clear" w:color="auto" w:fill="auto"/>
            <w:noWrap/>
            <w:vAlign w:val="center"/>
            <w:hideMark/>
          </w:tcPr>
          <w:p w14:paraId="4FD54216" w14:textId="77777777" w:rsidR="00555297" w:rsidRPr="0098204B" w:rsidRDefault="00555297" w:rsidP="00555297">
            <w:pPr>
              <w:jc w:val="center"/>
              <w:rPr>
                <w:rFonts w:cs="Arial"/>
                <w:color w:val="000000"/>
              </w:rPr>
            </w:pPr>
            <w:r w:rsidRPr="0098204B">
              <w:rPr>
                <w:rFonts w:cs="Arial"/>
                <w:color w:val="000000"/>
              </w:rPr>
              <w:t>411</w:t>
            </w:r>
          </w:p>
        </w:tc>
        <w:tc>
          <w:tcPr>
            <w:tcW w:w="893" w:type="pct"/>
            <w:tcBorders>
              <w:top w:val="nil"/>
              <w:left w:val="nil"/>
              <w:bottom w:val="single" w:sz="4" w:space="0" w:color="auto"/>
              <w:right w:val="single" w:sz="4" w:space="0" w:color="auto"/>
            </w:tcBorders>
            <w:shd w:val="clear" w:color="auto" w:fill="auto"/>
            <w:noWrap/>
            <w:vAlign w:val="center"/>
            <w:hideMark/>
          </w:tcPr>
          <w:p w14:paraId="43552D18" w14:textId="77777777" w:rsidR="00555297" w:rsidRPr="0098204B" w:rsidRDefault="00555297" w:rsidP="00555297">
            <w:pPr>
              <w:jc w:val="center"/>
              <w:rPr>
                <w:rFonts w:cs="Arial"/>
                <w:color w:val="000000"/>
              </w:rPr>
            </w:pPr>
            <w:r w:rsidRPr="0098204B">
              <w:rPr>
                <w:rFonts w:cs="Arial"/>
                <w:color w:val="000000"/>
              </w:rPr>
              <w:t>11</w:t>
            </w:r>
          </w:p>
        </w:tc>
        <w:tc>
          <w:tcPr>
            <w:tcW w:w="980" w:type="pct"/>
            <w:tcBorders>
              <w:top w:val="nil"/>
              <w:left w:val="nil"/>
              <w:bottom w:val="single" w:sz="4" w:space="0" w:color="auto"/>
              <w:right w:val="single" w:sz="4" w:space="0" w:color="auto"/>
            </w:tcBorders>
            <w:shd w:val="clear" w:color="auto" w:fill="auto"/>
            <w:noWrap/>
            <w:vAlign w:val="center"/>
            <w:hideMark/>
          </w:tcPr>
          <w:p w14:paraId="35AFC929" w14:textId="77777777" w:rsidR="00555297" w:rsidRPr="0098204B" w:rsidRDefault="00555297" w:rsidP="00555297">
            <w:pPr>
              <w:jc w:val="center"/>
              <w:rPr>
                <w:rFonts w:cs="Arial"/>
                <w:color w:val="000000"/>
              </w:rPr>
            </w:pPr>
            <w:r w:rsidRPr="0098204B">
              <w:rPr>
                <w:rFonts w:cs="Arial"/>
                <w:color w:val="000000"/>
              </w:rPr>
              <w:t>372</w:t>
            </w:r>
          </w:p>
        </w:tc>
        <w:tc>
          <w:tcPr>
            <w:tcW w:w="881" w:type="pct"/>
            <w:tcBorders>
              <w:top w:val="nil"/>
              <w:left w:val="nil"/>
              <w:bottom w:val="single" w:sz="4" w:space="0" w:color="auto"/>
              <w:right w:val="single" w:sz="4" w:space="0" w:color="auto"/>
            </w:tcBorders>
            <w:shd w:val="clear" w:color="auto" w:fill="auto"/>
            <w:noWrap/>
            <w:vAlign w:val="center"/>
            <w:hideMark/>
          </w:tcPr>
          <w:p w14:paraId="33C502C3" w14:textId="77777777" w:rsidR="00555297" w:rsidRPr="0098204B" w:rsidRDefault="00555297" w:rsidP="00555297">
            <w:pPr>
              <w:jc w:val="center"/>
              <w:rPr>
                <w:rFonts w:cs="Arial"/>
                <w:color w:val="000000"/>
              </w:rPr>
            </w:pPr>
            <w:r w:rsidRPr="0098204B">
              <w:rPr>
                <w:rFonts w:cs="Arial"/>
                <w:color w:val="000000"/>
              </w:rPr>
              <w:t>12</w:t>
            </w:r>
          </w:p>
        </w:tc>
      </w:tr>
    </w:tbl>
    <w:p w14:paraId="4AF6E6E7" w14:textId="77777777" w:rsidR="00555297" w:rsidRDefault="00555297" w:rsidP="00555297">
      <w:pPr>
        <w:pStyle w:val="FrageEinleitungText"/>
        <w:spacing w:after="0"/>
        <w:ind w:left="0"/>
        <w:rPr>
          <w:rFonts w:cs="Arial"/>
          <w:i w:val="0"/>
          <w:sz w:val="16"/>
          <w:szCs w:val="16"/>
        </w:rPr>
      </w:pPr>
      <w:r w:rsidRPr="0074497A">
        <w:rPr>
          <w:rFonts w:cs="Arial"/>
          <w:i w:val="0"/>
          <w:sz w:val="16"/>
          <w:szCs w:val="16"/>
        </w:rPr>
        <w:t>* 1. Januar bis 31. August</w:t>
      </w:r>
    </w:p>
    <w:p w14:paraId="7D051BA2" w14:textId="77777777" w:rsidR="00555297" w:rsidRDefault="00555297" w:rsidP="005F2D7E">
      <w:pPr>
        <w:pStyle w:val="A-Antworttext"/>
        <w:spacing w:after="0"/>
        <w:rPr>
          <w:i/>
        </w:rPr>
      </w:pPr>
    </w:p>
    <w:p w14:paraId="21543863" w14:textId="6A69E8C2" w:rsidR="00555297" w:rsidRPr="00555297" w:rsidRDefault="00555297" w:rsidP="00555297">
      <w:pPr>
        <w:pStyle w:val="A-Antworttext"/>
        <w:rPr>
          <w:rFonts w:cs="Arial"/>
        </w:rPr>
      </w:pPr>
      <w:r w:rsidRPr="00075EFA">
        <w:t>Im Übrigen siehe Vorbemerkung.</w:t>
      </w:r>
    </w:p>
    <w:p w14:paraId="392B4860" w14:textId="3F396672" w:rsidR="00555297" w:rsidRDefault="007214D8" w:rsidP="002E3B5D">
      <w:pPr>
        <w:pStyle w:val="FrageNummer1"/>
        <w:ind w:left="1701" w:hanging="1701"/>
      </w:pPr>
      <w:r w:rsidRPr="007214D8">
        <w:t>Wie viele verunglückte Fahrer/-innen von Fahrrädern und E-Scootern gab es in 2022 bisher (1.1.2022 – 31.10.2022) in Hamburg (bitte nach Verletzungsgrad (Leichtverletzte, Schwerverletzte, Getötete) aufschlüsseln)?</w:t>
      </w:r>
    </w:p>
    <w:p w14:paraId="3527983E" w14:textId="77777777" w:rsidR="00555297" w:rsidRDefault="00555297" w:rsidP="00555297">
      <w:pPr>
        <w:pStyle w:val="A-Antworttext"/>
        <w:spacing w:after="0"/>
        <w:jc w:val="both"/>
        <w:rPr>
          <w:rFonts w:cs="Arial"/>
        </w:rPr>
      </w:pPr>
      <w:r>
        <w:rPr>
          <w:rFonts w:cs="Arial"/>
        </w:rPr>
        <w:t xml:space="preserve">In </w:t>
      </w:r>
      <w:r w:rsidRPr="00F91FF5">
        <w:rPr>
          <w:rFonts w:cs="Arial"/>
        </w:rPr>
        <w:t>E</w:t>
      </w:r>
      <w:r>
        <w:rPr>
          <w:rFonts w:cs="Arial"/>
        </w:rPr>
        <w:t xml:space="preserve">USKa werden die gemäß Elektrokleinstfahrzeugverordnung definierten Kraftfahrzeuge unter dem Begriff Elektrokleinstfahrzeug (eKF) registriert, eine Differenzierung von eKF nach Fortbewegungsmitteln wie z.B. E-Scootern erfolgt in EUSKa nicht. </w:t>
      </w:r>
    </w:p>
    <w:p w14:paraId="4B084A87" w14:textId="77777777" w:rsidR="00555297" w:rsidRDefault="00555297" w:rsidP="00555297">
      <w:pPr>
        <w:pStyle w:val="A-Antworttext"/>
        <w:spacing w:after="0"/>
        <w:rPr>
          <w:rFonts w:cs="Arial"/>
        </w:rPr>
      </w:pPr>
    </w:p>
    <w:tbl>
      <w:tblPr>
        <w:tblW w:w="2958" w:type="pct"/>
        <w:tblInd w:w="-5" w:type="dxa"/>
        <w:tblCellMar>
          <w:left w:w="70" w:type="dxa"/>
          <w:right w:w="70" w:type="dxa"/>
        </w:tblCellMar>
        <w:tblLook w:val="04A0" w:firstRow="1" w:lastRow="0" w:firstColumn="1" w:lastColumn="0" w:noHBand="0" w:noVBand="1"/>
      </w:tblPr>
      <w:tblGrid>
        <w:gridCol w:w="2540"/>
        <w:gridCol w:w="1585"/>
        <w:gridCol w:w="1236"/>
      </w:tblGrid>
      <w:tr w:rsidR="00555297" w:rsidRPr="00406330" w14:paraId="07E8E7CE" w14:textId="77777777" w:rsidTr="00555297">
        <w:tc>
          <w:tcPr>
            <w:tcW w:w="2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00C3D" w14:textId="77777777" w:rsidR="00555297" w:rsidRPr="00406330" w:rsidRDefault="00555297" w:rsidP="00555297">
            <w:pPr>
              <w:rPr>
                <w:rFonts w:cs="Arial"/>
                <w:b/>
                <w:color w:val="000000"/>
              </w:rPr>
            </w:pPr>
            <w:r w:rsidRPr="00406330">
              <w:rPr>
                <w:rFonts w:cs="Arial"/>
                <w:b/>
                <w:color w:val="000000"/>
              </w:rPr>
              <w:t>Verkehrsbeteiligungsart</w:t>
            </w:r>
          </w:p>
        </w:tc>
        <w:tc>
          <w:tcPr>
            <w:tcW w:w="1478" w:type="pct"/>
            <w:tcBorders>
              <w:top w:val="single" w:sz="4" w:space="0" w:color="auto"/>
              <w:left w:val="nil"/>
              <w:bottom w:val="single" w:sz="4" w:space="0" w:color="auto"/>
              <w:right w:val="single" w:sz="4" w:space="0" w:color="auto"/>
            </w:tcBorders>
            <w:shd w:val="clear" w:color="auto" w:fill="auto"/>
            <w:noWrap/>
            <w:vAlign w:val="center"/>
            <w:hideMark/>
          </w:tcPr>
          <w:p w14:paraId="208248EB" w14:textId="77777777" w:rsidR="00555297" w:rsidRPr="00406330" w:rsidRDefault="00555297" w:rsidP="00555297">
            <w:pPr>
              <w:rPr>
                <w:rFonts w:cs="Arial"/>
                <w:b/>
                <w:color w:val="000000"/>
              </w:rPr>
            </w:pPr>
            <w:r w:rsidRPr="00406330">
              <w:rPr>
                <w:rFonts w:cs="Arial"/>
                <w:b/>
                <w:color w:val="000000"/>
              </w:rPr>
              <w:t>Unfallfolgen</w:t>
            </w:r>
          </w:p>
        </w:tc>
        <w:tc>
          <w:tcPr>
            <w:tcW w:w="1153" w:type="pct"/>
            <w:tcBorders>
              <w:top w:val="single" w:sz="4" w:space="0" w:color="auto"/>
              <w:left w:val="nil"/>
              <w:bottom w:val="single" w:sz="4" w:space="0" w:color="auto"/>
              <w:right w:val="single" w:sz="4" w:space="0" w:color="auto"/>
            </w:tcBorders>
            <w:shd w:val="clear" w:color="auto" w:fill="auto"/>
            <w:noWrap/>
            <w:vAlign w:val="center"/>
            <w:hideMark/>
          </w:tcPr>
          <w:p w14:paraId="41342129" w14:textId="77777777" w:rsidR="00555297" w:rsidRPr="00406330" w:rsidRDefault="00555297" w:rsidP="00555297">
            <w:pPr>
              <w:jc w:val="center"/>
              <w:rPr>
                <w:rFonts w:cs="Arial"/>
                <w:b/>
                <w:color w:val="000000"/>
              </w:rPr>
            </w:pPr>
            <w:r w:rsidRPr="00406330">
              <w:rPr>
                <w:rFonts w:cs="Arial"/>
                <w:b/>
                <w:color w:val="000000"/>
              </w:rPr>
              <w:t>2022</w:t>
            </w:r>
            <w:r>
              <w:rPr>
                <w:rFonts w:cs="Arial"/>
                <w:b/>
                <w:color w:val="000000"/>
              </w:rPr>
              <w:t>*</w:t>
            </w:r>
          </w:p>
        </w:tc>
      </w:tr>
      <w:tr w:rsidR="00555297" w:rsidRPr="00FF7705" w14:paraId="6532AF2D" w14:textId="77777777" w:rsidTr="00555297">
        <w:tc>
          <w:tcPr>
            <w:tcW w:w="2369" w:type="pct"/>
            <w:tcBorders>
              <w:top w:val="single" w:sz="4" w:space="0" w:color="auto"/>
              <w:left w:val="single" w:sz="4" w:space="0" w:color="auto"/>
              <w:right w:val="single" w:sz="4" w:space="0" w:color="auto"/>
            </w:tcBorders>
            <w:shd w:val="clear" w:color="auto" w:fill="auto"/>
            <w:noWrap/>
            <w:vAlign w:val="center"/>
            <w:hideMark/>
          </w:tcPr>
          <w:p w14:paraId="0D118F5F" w14:textId="77777777" w:rsidR="00555297" w:rsidRPr="00FF7705" w:rsidRDefault="00555297" w:rsidP="00555297">
            <w:pPr>
              <w:rPr>
                <w:rFonts w:cs="Arial"/>
                <w:color w:val="000000"/>
              </w:rPr>
            </w:pPr>
            <w:r>
              <w:rPr>
                <w:rFonts w:cs="Arial"/>
                <w:color w:val="000000"/>
              </w:rPr>
              <w:t>eKF</w:t>
            </w:r>
          </w:p>
        </w:tc>
        <w:tc>
          <w:tcPr>
            <w:tcW w:w="1478" w:type="pct"/>
            <w:tcBorders>
              <w:top w:val="nil"/>
              <w:left w:val="single" w:sz="4" w:space="0" w:color="auto"/>
              <w:bottom w:val="single" w:sz="4" w:space="0" w:color="auto"/>
              <w:right w:val="single" w:sz="4" w:space="0" w:color="auto"/>
            </w:tcBorders>
            <w:shd w:val="clear" w:color="auto" w:fill="auto"/>
            <w:noWrap/>
            <w:vAlign w:val="center"/>
            <w:hideMark/>
          </w:tcPr>
          <w:p w14:paraId="75B5F890" w14:textId="77777777" w:rsidR="00555297" w:rsidRPr="00FF7705" w:rsidRDefault="00555297" w:rsidP="00555297">
            <w:pPr>
              <w:rPr>
                <w:rFonts w:cs="Arial"/>
                <w:color w:val="000000"/>
              </w:rPr>
            </w:pPr>
            <w:r w:rsidRPr="00FF7705">
              <w:rPr>
                <w:rFonts w:cs="Arial"/>
                <w:color w:val="000000"/>
              </w:rPr>
              <w:t>schwer verletzt</w:t>
            </w:r>
          </w:p>
        </w:tc>
        <w:tc>
          <w:tcPr>
            <w:tcW w:w="1153" w:type="pct"/>
            <w:tcBorders>
              <w:top w:val="nil"/>
              <w:left w:val="nil"/>
              <w:bottom w:val="single" w:sz="4" w:space="0" w:color="auto"/>
              <w:right w:val="single" w:sz="4" w:space="0" w:color="auto"/>
            </w:tcBorders>
            <w:shd w:val="clear" w:color="auto" w:fill="auto"/>
            <w:noWrap/>
            <w:vAlign w:val="center"/>
            <w:hideMark/>
          </w:tcPr>
          <w:p w14:paraId="610DB056" w14:textId="77777777" w:rsidR="00555297" w:rsidRPr="00FF7705" w:rsidRDefault="00555297" w:rsidP="00555297">
            <w:pPr>
              <w:jc w:val="center"/>
              <w:rPr>
                <w:rFonts w:cs="Arial"/>
                <w:color w:val="000000"/>
              </w:rPr>
            </w:pPr>
            <w:r w:rsidRPr="00FF7705">
              <w:rPr>
                <w:rFonts w:cs="Arial"/>
                <w:color w:val="000000"/>
              </w:rPr>
              <w:t>33</w:t>
            </w:r>
          </w:p>
        </w:tc>
      </w:tr>
      <w:tr w:rsidR="00555297" w:rsidRPr="00FF7705" w14:paraId="010E9E2E" w14:textId="77777777" w:rsidTr="00555297">
        <w:tc>
          <w:tcPr>
            <w:tcW w:w="2369" w:type="pct"/>
            <w:tcBorders>
              <w:top w:val="nil"/>
              <w:left w:val="single" w:sz="4" w:space="0" w:color="auto"/>
              <w:bottom w:val="single" w:sz="4" w:space="0" w:color="auto"/>
              <w:right w:val="single" w:sz="4" w:space="0" w:color="auto"/>
            </w:tcBorders>
            <w:shd w:val="clear" w:color="auto" w:fill="auto"/>
            <w:noWrap/>
            <w:vAlign w:val="bottom"/>
            <w:hideMark/>
          </w:tcPr>
          <w:p w14:paraId="64774CAD" w14:textId="77777777" w:rsidR="00555297" w:rsidRPr="00FF7705" w:rsidRDefault="00555297" w:rsidP="00555297">
            <w:pPr>
              <w:jc w:val="center"/>
              <w:rPr>
                <w:rFonts w:cs="Arial"/>
                <w:color w:val="000000"/>
              </w:rPr>
            </w:pPr>
          </w:p>
        </w:tc>
        <w:tc>
          <w:tcPr>
            <w:tcW w:w="1478" w:type="pct"/>
            <w:tcBorders>
              <w:top w:val="nil"/>
              <w:left w:val="single" w:sz="4" w:space="0" w:color="auto"/>
              <w:bottom w:val="single" w:sz="4" w:space="0" w:color="auto"/>
              <w:right w:val="single" w:sz="4" w:space="0" w:color="auto"/>
            </w:tcBorders>
            <w:shd w:val="clear" w:color="auto" w:fill="auto"/>
            <w:noWrap/>
            <w:vAlign w:val="center"/>
            <w:hideMark/>
          </w:tcPr>
          <w:p w14:paraId="4FC5884D" w14:textId="77777777" w:rsidR="00555297" w:rsidRPr="00FF7705" w:rsidRDefault="00555297" w:rsidP="00555297">
            <w:pPr>
              <w:rPr>
                <w:rFonts w:cs="Arial"/>
                <w:color w:val="000000"/>
              </w:rPr>
            </w:pPr>
            <w:r w:rsidRPr="00FF7705">
              <w:rPr>
                <w:rFonts w:cs="Arial"/>
                <w:color w:val="000000"/>
              </w:rPr>
              <w:t>leicht verletzt</w:t>
            </w:r>
          </w:p>
        </w:tc>
        <w:tc>
          <w:tcPr>
            <w:tcW w:w="1153" w:type="pct"/>
            <w:tcBorders>
              <w:top w:val="nil"/>
              <w:left w:val="nil"/>
              <w:bottom w:val="single" w:sz="4" w:space="0" w:color="auto"/>
              <w:right w:val="single" w:sz="4" w:space="0" w:color="auto"/>
            </w:tcBorders>
            <w:shd w:val="clear" w:color="auto" w:fill="auto"/>
            <w:noWrap/>
            <w:vAlign w:val="center"/>
            <w:hideMark/>
          </w:tcPr>
          <w:p w14:paraId="680ACAB0" w14:textId="77777777" w:rsidR="00555297" w:rsidRPr="00FF7705" w:rsidRDefault="00555297" w:rsidP="00555297">
            <w:pPr>
              <w:jc w:val="center"/>
              <w:rPr>
                <w:rFonts w:cs="Arial"/>
                <w:color w:val="000000"/>
              </w:rPr>
            </w:pPr>
            <w:r w:rsidRPr="00FF7705">
              <w:rPr>
                <w:rFonts w:cs="Arial"/>
                <w:color w:val="000000"/>
              </w:rPr>
              <w:t>294</w:t>
            </w:r>
          </w:p>
        </w:tc>
      </w:tr>
      <w:tr w:rsidR="00555297" w:rsidRPr="00FF7705" w14:paraId="3822B515" w14:textId="77777777" w:rsidTr="00555297">
        <w:tc>
          <w:tcPr>
            <w:tcW w:w="2369" w:type="pct"/>
            <w:tcBorders>
              <w:top w:val="single" w:sz="4" w:space="0" w:color="auto"/>
              <w:left w:val="single" w:sz="4" w:space="0" w:color="auto"/>
              <w:right w:val="single" w:sz="4" w:space="0" w:color="auto"/>
            </w:tcBorders>
            <w:shd w:val="clear" w:color="auto" w:fill="auto"/>
            <w:noWrap/>
            <w:vAlign w:val="center"/>
            <w:hideMark/>
          </w:tcPr>
          <w:p w14:paraId="28D6EED4" w14:textId="77777777" w:rsidR="00555297" w:rsidRPr="00FF7705" w:rsidRDefault="00555297" w:rsidP="00555297">
            <w:pPr>
              <w:rPr>
                <w:rFonts w:cs="Arial"/>
                <w:color w:val="000000"/>
              </w:rPr>
            </w:pPr>
            <w:r w:rsidRPr="00FF7705">
              <w:rPr>
                <w:rFonts w:cs="Arial"/>
                <w:color w:val="000000"/>
              </w:rPr>
              <w:t>Fahrrad/Pedelec</w:t>
            </w:r>
          </w:p>
        </w:tc>
        <w:tc>
          <w:tcPr>
            <w:tcW w:w="1478" w:type="pct"/>
            <w:tcBorders>
              <w:top w:val="nil"/>
              <w:left w:val="single" w:sz="4" w:space="0" w:color="auto"/>
              <w:bottom w:val="single" w:sz="4" w:space="0" w:color="auto"/>
              <w:right w:val="single" w:sz="4" w:space="0" w:color="auto"/>
            </w:tcBorders>
            <w:shd w:val="clear" w:color="auto" w:fill="auto"/>
            <w:noWrap/>
            <w:vAlign w:val="center"/>
            <w:hideMark/>
          </w:tcPr>
          <w:p w14:paraId="5895039F" w14:textId="77777777" w:rsidR="00555297" w:rsidRPr="00FF7705" w:rsidRDefault="00555297" w:rsidP="00555297">
            <w:pPr>
              <w:rPr>
                <w:rFonts w:cs="Arial"/>
                <w:color w:val="000000"/>
              </w:rPr>
            </w:pPr>
            <w:r w:rsidRPr="00FF7705">
              <w:rPr>
                <w:rFonts w:cs="Arial"/>
                <w:color w:val="000000"/>
              </w:rPr>
              <w:t>getötet</w:t>
            </w:r>
          </w:p>
        </w:tc>
        <w:tc>
          <w:tcPr>
            <w:tcW w:w="1153" w:type="pct"/>
            <w:tcBorders>
              <w:top w:val="nil"/>
              <w:left w:val="nil"/>
              <w:bottom w:val="single" w:sz="4" w:space="0" w:color="auto"/>
              <w:right w:val="single" w:sz="4" w:space="0" w:color="auto"/>
            </w:tcBorders>
            <w:shd w:val="clear" w:color="auto" w:fill="auto"/>
            <w:noWrap/>
            <w:vAlign w:val="center"/>
            <w:hideMark/>
          </w:tcPr>
          <w:p w14:paraId="67B8D07A" w14:textId="77777777" w:rsidR="00555297" w:rsidRPr="00FF7705" w:rsidRDefault="00555297" w:rsidP="00555297">
            <w:pPr>
              <w:jc w:val="center"/>
              <w:rPr>
                <w:rFonts w:cs="Arial"/>
                <w:color w:val="000000"/>
              </w:rPr>
            </w:pPr>
            <w:r w:rsidRPr="00FF7705">
              <w:rPr>
                <w:rFonts w:cs="Arial"/>
                <w:color w:val="000000"/>
              </w:rPr>
              <w:t>3</w:t>
            </w:r>
          </w:p>
        </w:tc>
      </w:tr>
      <w:tr w:rsidR="00555297" w:rsidRPr="00FF7705" w14:paraId="1E771090" w14:textId="77777777" w:rsidTr="00555297">
        <w:tc>
          <w:tcPr>
            <w:tcW w:w="2369" w:type="pct"/>
            <w:tcBorders>
              <w:top w:val="nil"/>
              <w:left w:val="single" w:sz="4" w:space="0" w:color="auto"/>
              <w:bottom w:val="nil"/>
              <w:right w:val="single" w:sz="4" w:space="0" w:color="auto"/>
            </w:tcBorders>
            <w:shd w:val="clear" w:color="auto" w:fill="auto"/>
            <w:noWrap/>
            <w:vAlign w:val="bottom"/>
            <w:hideMark/>
          </w:tcPr>
          <w:p w14:paraId="2689BB86" w14:textId="77777777" w:rsidR="00555297" w:rsidRPr="00FF7705" w:rsidRDefault="00555297" w:rsidP="00555297">
            <w:pPr>
              <w:jc w:val="center"/>
              <w:rPr>
                <w:rFonts w:cs="Arial"/>
                <w:color w:val="000000"/>
              </w:rPr>
            </w:pPr>
          </w:p>
        </w:tc>
        <w:tc>
          <w:tcPr>
            <w:tcW w:w="1478" w:type="pct"/>
            <w:tcBorders>
              <w:top w:val="nil"/>
              <w:left w:val="single" w:sz="4" w:space="0" w:color="auto"/>
              <w:bottom w:val="single" w:sz="4" w:space="0" w:color="auto"/>
              <w:right w:val="single" w:sz="4" w:space="0" w:color="auto"/>
            </w:tcBorders>
            <w:shd w:val="clear" w:color="auto" w:fill="auto"/>
            <w:noWrap/>
            <w:vAlign w:val="center"/>
            <w:hideMark/>
          </w:tcPr>
          <w:p w14:paraId="0CEBD5CE" w14:textId="77777777" w:rsidR="00555297" w:rsidRPr="00FF7705" w:rsidRDefault="00555297" w:rsidP="00555297">
            <w:pPr>
              <w:rPr>
                <w:rFonts w:cs="Arial"/>
                <w:color w:val="000000"/>
              </w:rPr>
            </w:pPr>
            <w:r w:rsidRPr="00FF7705">
              <w:rPr>
                <w:rFonts w:cs="Arial"/>
                <w:color w:val="000000"/>
              </w:rPr>
              <w:t>schwer verletzt</w:t>
            </w:r>
          </w:p>
        </w:tc>
        <w:tc>
          <w:tcPr>
            <w:tcW w:w="1153" w:type="pct"/>
            <w:tcBorders>
              <w:top w:val="nil"/>
              <w:left w:val="nil"/>
              <w:bottom w:val="single" w:sz="4" w:space="0" w:color="auto"/>
              <w:right w:val="single" w:sz="4" w:space="0" w:color="auto"/>
            </w:tcBorders>
            <w:shd w:val="clear" w:color="auto" w:fill="auto"/>
            <w:noWrap/>
            <w:vAlign w:val="center"/>
            <w:hideMark/>
          </w:tcPr>
          <w:p w14:paraId="4E75F64F" w14:textId="77777777" w:rsidR="00555297" w:rsidRPr="00FF7705" w:rsidRDefault="00555297" w:rsidP="00555297">
            <w:pPr>
              <w:jc w:val="center"/>
              <w:rPr>
                <w:rFonts w:cs="Arial"/>
                <w:color w:val="000000"/>
              </w:rPr>
            </w:pPr>
            <w:r w:rsidRPr="00FF7705">
              <w:rPr>
                <w:rFonts w:cs="Arial"/>
                <w:color w:val="000000"/>
              </w:rPr>
              <w:t>206</w:t>
            </w:r>
          </w:p>
        </w:tc>
      </w:tr>
      <w:tr w:rsidR="00555297" w:rsidRPr="00FF7705" w14:paraId="1F976A54" w14:textId="77777777" w:rsidTr="00555297">
        <w:tc>
          <w:tcPr>
            <w:tcW w:w="2369" w:type="pct"/>
            <w:tcBorders>
              <w:top w:val="nil"/>
              <w:left w:val="single" w:sz="4" w:space="0" w:color="auto"/>
              <w:bottom w:val="single" w:sz="4" w:space="0" w:color="auto"/>
              <w:right w:val="single" w:sz="4" w:space="0" w:color="auto"/>
            </w:tcBorders>
            <w:shd w:val="clear" w:color="auto" w:fill="auto"/>
            <w:noWrap/>
            <w:vAlign w:val="bottom"/>
            <w:hideMark/>
          </w:tcPr>
          <w:p w14:paraId="58C33250" w14:textId="77777777" w:rsidR="00555297" w:rsidRPr="00FF7705" w:rsidRDefault="00555297" w:rsidP="00555297">
            <w:pPr>
              <w:jc w:val="center"/>
              <w:rPr>
                <w:rFonts w:cs="Arial"/>
                <w:color w:val="000000"/>
              </w:rPr>
            </w:pPr>
          </w:p>
        </w:tc>
        <w:tc>
          <w:tcPr>
            <w:tcW w:w="1478" w:type="pct"/>
            <w:tcBorders>
              <w:top w:val="nil"/>
              <w:left w:val="single" w:sz="4" w:space="0" w:color="auto"/>
              <w:bottom w:val="single" w:sz="4" w:space="0" w:color="auto"/>
              <w:right w:val="single" w:sz="4" w:space="0" w:color="auto"/>
            </w:tcBorders>
            <w:shd w:val="clear" w:color="auto" w:fill="auto"/>
            <w:noWrap/>
            <w:vAlign w:val="center"/>
            <w:hideMark/>
          </w:tcPr>
          <w:p w14:paraId="536E0446" w14:textId="77777777" w:rsidR="00555297" w:rsidRPr="00FF7705" w:rsidRDefault="00555297" w:rsidP="00555297">
            <w:pPr>
              <w:rPr>
                <w:rFonts w:cs="Arial"/>
                <w:color w:val="000000"/>
              </w:rPr>
            </w:pPr>
            <w:r w:rsidRPr="00FF7705">
              <w:rPr>
                <w:rFonts w:cs="Arial"/>
                <w:color w:val="000000"/>
              </w:rPr>
              <w:t>leicht verletzt</w:t>
            </w:r>
          </w:p>
        </w:tc>
        <w:tc>
          <w:tcPr>
            <w:tcW w:w="1153" w:type="pct"/>
            <w:tcBorders>
              <w:top w:val="nil"/>
              <w:left w:val="nil"/>
              <w:bottom w:val="single" w:sz="4" w:space="0" w:color="auto"/>
              <w:right w:val="single" w:sz="4" w:space="0" w:color="auto"/>
            </w:tcBorders>
            <w:shd w:val="clear" w:color="auto" w:fill="auto"/>
            <w:noWrap/>
            <w:vAlign w:val="center"/>
            <w:hideMark/>
          </w:tcPr>
          <w:p w14:paraId="3EA6C9C5" w14:textId="77777777" w:rsidR="00555297" w:rsidRPr="00FF7705" w:rsidRDefault="00555297" w:rsidP="00555297">
            <w:pPr>
              <w:jc w:val="center"/>
              <w:rPr>
                <w:rFonts w:cs="Arial"/>
                <w:color w:val="000000"/>
              </w:rPr>
            </w:pPr>
            <w:r w:rsidRPr="00FF7705">
              <w:rPr>
                <w:rFonts w:cs="Arial"/>
                <w:color w:val="000000"/>
              </w:rPr>
              <w:t>1.925</w:t>
            </w:r>
          </w:p>
        </w:tc>
      </w:tr>
    </w:tbl>
    <w:p w14:paraId="0ED6D13D" w14:textId="77777777" w:rsidR="00555297" w:rsidRDefault="00555297" w:rsidP="00555297">
      <w:pPr>
        <w:pStyle w:val="FrageEinleitungText"/>
        <w:spacing w:after="0"/>
        <w:ind w:left="0"/>
        <w:rPr>
          <w:rFonts w:cs="Arial"/>
          <w:i w:val="0"/>
          <w:sz w:val="16"/>
          <w:szCs w:val="16"/>
        </w:rPr>
      </w:pPr>
      <w:r w:rsidRPr="0074497A">
        <w:rPr>
          <w:rFonts w:cs="Arial"/>
          <w:i w:val="0"/>
          <w:sz w:val="16"/>
          <w:szCs w:val="16"/>
        </w:rPr>
        <w:t>* 1. Januar bis 31. August</w:t>
      </w:r>
    </w:p>
    <w:p w14:paraId="6225D7E4" w14:textId="77777777" w:rsidR="00555297" w:rsidRDefault="00555297" w:rsidP="00555297">
      <w:pPr>
        <w:pStyle w:val="A-Antworttext"/>
        <w:spacing w:after="0"/>
        <w:rPr>
          <w:i/>
        </w:rPr>
      </w:pPr>
    </w:p>
    <w:p w14:paraId="0B63D153" w14:textId="3DB4A436" w:rsidR="00555297" w:rsidRPr="00555297" w:rsidRDefault="00555297" w:rsidP="00555297">
      <w:pPr>
        <w:pStyle w:val="A-Antworttext"/>
        <w:rPr>
          <w:rFonts w:cs="Arial"/>
        </w:rPr>
      </w:pPr>
      <w:r w:rsidRPr="00075EFA">
        <w:t>Im Übrigen siehe Vorbemerkung.</w:t>
      </w:r>
    </w:p>
    <w:p w14:paraId="4571F5E8" w14:textId="135775C2" w:rsidR="00555297" w:rsidRDefault="007214D8" w:rsidP="002E3B5D">
      <w:pPr>
        <w:pStyle w:val="FrageNummer1"/>
        <w:ind w:left="1701" w:hanging="1701"/>
      </w:pPr>
      <w:r w:rsidRPr="007214D8">
        <w:t>Wie viele verletzte Fußgänger/-innen gab es hierbei (bitte nach Verletzungsgrad (Leichtverletzte, Schwerverletzte, Getötete)?</w:t>
      </w:r>
    </w:p>
    <w:tbl>
      <w:tblPr>
        <w:tblW w:w="13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5"/>
        <w:gridCol w:w="775"/>
      </w:tblGrid>
      <w:tr w:rsidR="00555297" w:rsidRPr="00406330" w14:paraId="4322D3F7" w14:textId="77777777" w:rsidTr="00555297">
        <w:tc>
          <w:tcPr>
            <w:tcW w:w="3358" w:type="pct"/>
            <w:shd w:val="clear" w:color="auto" w:fill="auto"/>
            <w:noWrap/>
            <w:vAlign w:val="center"/>
            <w:hideMark/>
          </w:tcPr>
          <w:p w14:paraId="3B5A07E5" w14:textId="77777777" w:rsidR="00555297" w:rsidRPr="00406330" w:rsidRDefault="00555297" w:rsidP="00555297">
            <w:pPr>
              <w:rPr>
                <w:rFonts w:cs="Arial"/>
                <w:b/>
                <w:color w:val="000000"/>
              </w:rPr>
            </w:pPr>
            <w:r w:rsidRPr="00406330">
              <w:rPr>
                <w:rFonts w:cs="Arial"/>
                <w:b/>
                <w:color w:val="000000"/>
              </w:rPr>
              <w:t>Unfallfolgen</w:t>
            </w:r>
          </w:p>
        </w:tc>
        <w:tc>
          <w:tcPr>
            <w:tcW w:w="1642" w:type="pct"/>
            <w:shd w:val="clear" w:color="auto" w:fill="auto"/>
            <w:noWrap/>
            <w:vAlign w:val="center"/>
            <w:hideMark/>
          </w:tcPr>
          <w:p w14:paraId="07EDA6C0" w14:textId="77777777" w:rsidR="00555297" w:rsidRPr="00406330" w:rsidRDefault="00555297" w:rsidP="00555297">
            <w:pPr>
              <w:jc w:val="center"/>
              <w:rPr>
                <w:rFonts w:cs="Arial"/>
                <w:b/>
                <w:color w:val="000000"/>
              </w:rPr>
            </w:pPr>
            <w:r w:rsidRPr="00406330">
              <w:rPr>
                <w:rFonts w:cs="Arial"/>
                <w:b/>
                <w:color w:val="000000"/>
              </w:rPr>
              <w:t>2022</w:t>
            </w:r>
            <w:r>
              <w:rPr>
                <w:rFonts w:cs="Arial"/>
                <w:b/>
                <w:color w:val="000000"/>
              </w:rPr>
              <w:t>*</w:t>
            </w:r>
          </w:p>
        </w:tc>
      </w:tr>
      <w:tr w:rsidR="00555297" w14:paraId="6EFBB233" w14:textId="77777777" w:rsidTr="00555297">
        <w:tc>
          <w:tcPr>
            <w:tcW w:w="3358" w:type="pct"/>
            <w:shd w:val="clear" w:color="auto" w:fill="auto"/>
            <w:noWrap/>
            <w:vAlign w:val="bottom"/>
            <w:hideMark/>
          </w:tcPr>
          <w:p w14:paraId="2A2A77C2" w14:textId="77777777" w:rsidR="00555297" w:rsidRDefault="00555297" w:rsidP="00555297">
            <w:pPr>
              <w:rPr>
                <w:rFonts w:cs="Arial"/>
                <w:color w:val="000000"/>
              </w:rPr>
            </w:pPr>
            <w:r>
              <w:rPr>
                <w:rFonts w:cs="Arial"/>
                <w:color w:val="000000"/>
              </w:rPr>
              <w:t>getötet</w:t>
            </w:r>
          </w:p>
        </w:tc>
        <w:tc>
          <w:tcPr>
            <w:tcW w:w="1642" w:type="pct"/>
            <w:shd w:val="clear" w:color="auto" w:fill="auto"/>
            <w:noWrap/>
            <w:vAlign w:val="center"/>
            <w:hideMark/>
          </w:tcPr>
          <w:p w14:paraId="3A411CD4" w14:textId="77777777" w:rsidR="00555297" w:rsidRDefault="00555297" w:rsidP="00555297">
            <w:pPr>
              <w:jc w:val="center"/>
              <w:rPr>
                <w:rFonts w:cs="Arial"/>
                <w:color w:val="000000"/>
              </w:rPr>
            </w:pPr>
            <w:r>
              <w:rPr>
                <w:rFonts w:cs="Arial"/>
                <w:color w:val="000000"/>
              </w:rPr>
              <w:t>5</w:t>
            </w:r>
          </w:p>
        </w:tc>
      </w:tr>
      <w:tr w:rsidR="00555297" w14:paraId="71041709" w14:textId="77777777" w:rsidTr="00555297">
        <w:tc>
          <w:tcPr>
            <w:tcW w:w="3358" w:type="pct"/>
            <w:shd w:val="clear" w:color="auto" w:fill="auto"/>
            <w:noWrap/>
            <w:vAlign w:val="bottom"/>
            <w:hideMark/>
          </w:tcPr>
          <w:p w14:paraId="48F04FC7" w14:textId="77777777" w:rsidR="00555297" w:rsidRDefault="00555297" w:rsidP="00555297">
            <w:pPr>
              <w:rPr>
                <w:rFonts w:cs="Arial"/>
                <w:color w:val="000000"/>
              </w:rPr>
            </w:pPr>
            <w:r>
              <w:rPr>
                <w:rFonts w:cs="Arial"/>
                <w:color w:val="000000"/>
              </w:rPr>
              <w:t>schwer verletzt</w:t>
            </w:r>
          </w:p>
        </w:tc>
        <w:tc>
          <w:tcPr>
            <w:tcW w:w="1642" w:type="pct"/>
            <w:shd w:val="clear" w:color="auto" w:fill="auto"/>
            <w:noWrap/>
            <w:vAlign w:val="center"/>
            <w:hideMark/>
          </w:tcPr>
          <w:p w14:paraId="46316BDF" w14:textId="77777777" w:rsidR="00555297" w:rsidRDefault="00555297" w:rsidP="00555297">
            <w:pPr>
              <w:jc w:val="center"/>
              <w:rPr>
                <w:rFonts w:cs="Arial"/>
                <w:color w:val="000000"/>
              </w:rPr>
            </w:pPr>
            <w:r>
              <w:rPr>
                <w:rFonts w:cs="Arial"/>
                <w:color w:val="000000"/>
              </w:rPr>
              <w:t>102</w:t>
            </w:r>
          </w:p>
        </w:tc>
      </w:tr>
      <w:tr w:rsidR="00555297" w14:paraId="57FB8C0E" w14:textId="77777777" w:rsidTr="00555297">
        <w:tc>
          <w:tcPr>
            <w:tcW w:w="3358" w:type="pct"/>
            <w:shd w:val="clear" w:color="auto" w:fill="auto"/>
            <w:noWrap/>
            <w:vAlign w:val="bottom"/>
            <w:hideMark/>
          </w:tcPr>
          <w:p w14:paraId="44F4A9FB" w14:textId="77777777" w:rsidR="00555297" w:rsidRDefault="00555297" w:rsidP="00555297">
            <w:pPr>
              <w:rPr>
                <w:rFonts w:cs="Arial"/>
                <w:color w:val="000000"/>
              </w:rPr>
            </w:pPr>
            <w:r>
              <w:rPr>
                <w:rFonts w:cs="Arial"/>
                <w:color w:val="000000"/>
              </w:rPr>
              <w:t>leicht verletzt</w:t>
            </w:r>
          </w:p>
        </w:tc>
        <w:tc>
          <w:tcPr>
            <w:tcW w:w="1642" w:type="pct"/>
            <w:shd w:val="clear" w:color="auto" w:fill="auto"/>
            <w:noWrap/>
            <w:vAlign w:val="center"/>
            <w:hideMark/>
          </w:tcPr>
          <w:p w14:paraId="7929E9CE" w14:textId="77777777" w:rsidR="00555297" w:rsidRDefault="00555297" w:rsidP="00555297">
            <w:pPr>
              <w:jc w:val="center"/>
              <w:rPr>
                <w:rFonts w:cs="Arial"/>
                <w:color w:val="000000"/>
              </w:rPr>
            </w:pPr>
            <w:r>
              <w:rPr>
                <w:rFonts w:cs="Arial"/>
                <w:color w:val="000000"/>
              </w:rPr>
              <w:t>499</w:t>
            </w:r>
          </w:p>
        </w:tc>
      </w:tr>
    </w:tbl>
    <w:p w14:paraId="6838D79D" w14:textId="77777777" w:rsidR="00555297" w:rsidRDefault="00555297" w:rsidP="00555297">
      <w:pPr>
        <w:pStyle w:val="FrageEinleitungText"/>
        <w:spacing w:after="0"/>
        <w:ind w:left="0"/>
        <w:rPr>
          <w:rFonts w:cs="Arial"/>
          <w:i w:val="0"/>
          <w:sz w:val="16"/>
          <w:szCs w:val="16"/>
        </w:rPr>
      </w:pPr>
      <w:r w:rsidRPr="0074497A">
        <w:rPr>
          <w:rFonts w:cs="Arial"/>
          <w:i w:val="0"/>
          <w:sz w:val="16"/>
          <w:szCs w:val="16"/>
        </w:rPr>
        <w:t>* 1. Januar bis 31. August</w:t>
      </w:r>
    </w:p>
    <w:p w14:paraId="67B49CC4" w14:textId="77777777" w:rsidR="00555297" w:rsidRDefault="00555297" w:rsidP="00555297">
      <w:pPr>
        <w:pStyle w:val="A-Antworttext"/>
        <w:spacing w:after="0"/>
        <w:rPr>
          <w:i/>
        </w:rPr>
      </w:pPr>
    </w:p>
    <w:p w14:paraId="025CC0B8" w14:textId="5BA08EC3" w:rsidR="00555297" w:rsidRDefault="00555297" w:rsidP="00555297">
      <w:pPr>
        <w:pStyle w:val="A-Antworttext"/>
      </w:pPr>
      <w:r w:rsidRPr="00075EFA">
        <w:t>Im Übrigen siehe Vorbemerkung.</w:t>
      </w:r>
    </w:p>
    <w:p w14:paraId="37C9F569" w14:textId="0FD2DE49" w:rsidR="00555297" w:rsidRDefault="007214D8" w:rsidP="002E3B5D">
      <w:pPr>
        <w:pStyle w:val="FrageNummer1"/>
        <w:ind w:left="1701" w:hanging="1701"/>
      </w:pPr>
      <w:r w:rsidRPr="007214D8">
        <w:t xml:space="preserve">Wie viele verletzte Autofahrer/-innen gab es hierbei (bitte nach Verletzungsgrad (Leichtverletzte, Schwerverletzte, Getötete)? </w:t>
      </w:r>
    </w:p>
    <w:tbl>
      <w:tblPr>
        <w:tblW w:w="13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5"/>
        <w:gridCol w:w="775"/>
      </w:tblGrid>
      <w:tr w:rsidR="00555297" w:rsidRPr="00406330" w14:paraId="5BBDC554" w14:textId="77777777" w:rsidTr="00555297">
        <w:tc>
          <w:tcPr>
            <w:tcW w:w="3358" w:type="pct"/>
            <w:shd w:val="clear" w:color="auto" w:fill="auto"/>
            <w:noWrap/>
            <w:vAlign w:val="center"/>
            <w:hideMark/>
          </w:tcPr>
          <w:p w14:paraId="6071283E" w14:textId="77777777" w:rsidR="00555297" w:rsidRPr="00406330" w:rsidRDefault="00555297" w:rsidP="00555297">
            <w:pPr>
              <w:rPr>
                <w:rFonts w:cs="Arial"/>
                <w:b/>
                <w:color w:val="000000"/>
              </w:rPr>
            </w:pPr>
            <w:r w:rsidRPr="00406330">
              <w:rPr>
                <w:rFonts w:cs="Arial"/>
                <w:b/>
                <w:color w:val="000000"/>
              </w:rPr>
              <w:t>Unfallfolgen</w:t>
            </w:r>
          </w:p>
        </w:tc>
        <w:tc>
          <w:tcPr>
            <w:tcW w:w="1642" w:type="pct"/>
            <w:shd w:val="clear" w:color="auto" w:fill="auto"/>
            <w:noWrap/>
            <w:vAlign w:val="center"/>
            <w:hideMark/>
          </w:tcPr>
          <w:p w14:paraId="7021CCE1" w14:textId="77777777" w:rsidR="00555297" w:rsidRPr="00406330" w:rsidRDefault="00555297" w:rsidP="00555297">
            <w:pPr>
              <w:jc w:val="center"/>
              <w:rPr>
                <w:rFonts w:cs="Arial"/>
                <w:b/>
                <w:color w:val="000000"/>
              </w:rPr>
            </w:pPr>
            <w:r w:rsidRPr="00406330">
              <w:rPr>
                <w:rFonts w:cs="Arial"/>
                <w:b/>
                <w:color w:val="000000"/>
              </w:rPr>
              <w:t>2022</w:t>
            </w:r>
            <w:r>
              <w:rPr>
                <w:rFonts w:cs="Arial"/>
                <w:b/>
                <w:color w:val="000000"/>
              </w:rPr>
              <w:t>*</w:t>
            </w:r>
          </w:p>
        </w:tc>
      </w:tr>
      <w:tr w:rsidR="00555297" w14:paraId="66F88FC4" w14:textId="77777777" w:rsidTr="00555297">
        <w:tc>
          <w:tcPr>
            <w:tcW w:w="3358" w:type="pct"/>
            <w:shd w:val="clear" w:color="auto" w:fill="auto"/>
            <w:noWrap/>
            <w:vAlign w:val="bottom"/>
            <w:hideMark/>
          </w:tcPr>
          <w:p w14:paraId="1A480F72" w14:textId="77777777" w:rsidR="00555297" w:rsidRDefault="00555297" w:rsidP="00555297">
            <w:pPr>
              <w:rPr>
                <w:rFonts w:cs="Arial"/>
                <w:color w:val="000000"/>
              </w:rPr>
            </w:pPr>
            <w:r>
              <w:rPr>
                <w:rFonts w:cs="Arial"/>
                <w:color w:val="000000"/>
              </w:rPr>
              <w:t>getötet</w:t>
            </w:r>
          </w:p>
        </w:tc>
        <w:tc>
          <w:tcPr>
            <w:tcW w:w="1642" w:type="pct"/>
            <w:shd w:val="clear" w:color="auto" w:fill="auto"/>
            <w:noWrap/>
            <w:vAlign w:val="center"/>
            <w:hideMark/>
          </w:tcPr>
          <w:p w14:paraId="5985396A" w14:textId="77777777" w:rsidR="00555297" w:rsidRPr="00CF66CB" w:rsidRDefault="00555297" w:rsidP="00555297">
            <w:pPr>
              <w:jc w:val="center"/>
              <w:rPr>
                <w:rFonts w:cs="Arial"/>
                <w:color w:val="000000"/>
              </w:rPr>
            </w:pPr>
            <w:r w:rsidRPr="00CF66CB">
              <w:rPr>
                <w:rFonts w:cs="Arial"/>
                <w:color w:val="000000"/>
              </w:rPr>
              <w:t>6</w:t>
            </w:r>
          </w:p>
        </w:tc>
      </w:tr>
      <w:tr w:rsidR="00555297" w14:paraId="44F72CA9" w14:textId="77777777" w:rsidTr="00555297">
        <w:tc>
          <w:tcPr>
            <w:tcW w:w="3358" w:type="pct"/>
            <w:shd w:val="clear" w:color="auto" w:fill="auto"/>
            <w:noWrap/>
            <w:vAlign w:val="bottom"/>
            <w:hideMark/>
          </w:tcPr>
          <w:p w14:paraId="68B0407F" w14:textId="77777777" w:rsidR="00555297" w:rsidRDefault="00555297" w:rsidP="00555297">
            <w:pPr>
              <w:rPr>
                <w:rFonts w:cs="Arial"/>
                <w:color w:val="000000"/>
              </w:rPr>
            </w:pPr>
            <w:r>
              <w:rPr>
                <w:rFonts w:cs="Arial"/>
                <w:color w:val="000000"/>
              </w:rPr>
              <w:t>schwer verletzt</w:t>
            </w:r>
          </w:p>
        </w:tc>
        <w:tc>
          <w:tcPr>
            <w:tcW w:w="1642" w:type="pct"/>
            <w:shd w:val="clear" w:color="auto" w:fill="auto"/>
            <w:noWrap/>
            <w:vAlign w:val="center"/>
            <w:hideMark/>
          </w:tcPr>
          <w:p w14:paraId="4CA7305D" w14:textId="77777777" w:rsidR="00555297" w:rsidRPr="00CF66CB" w:rsidRDefault="00555297" w:rsidP="00555297">
            <w:pPr>
              <w:jc w:val="center"/>
              <w:rPr>
                <w:rFonts w:cs="Arial"/>
                <w:color w:val="000000"/>
              </w:rPr>
            </w:pPr>
            <w:r w:rsidRPr="00CF66CB">
              <w:rPr>
                <w:rFonts w:cs="Arial"/>
                <w:color w:val="000000"/>
              </w:rPr>
              <w:t>93</w:t>
            </w:r>
          </w:p>
        </w:tc>
      </w:tr>
      <w:tr w:rsidR="00555297" w14:paraId="185428A6" w14:textId="77777777" w:rsidTr="00555297">
        <w:tc>
          <w:tcPr>
            <w:tcW w:w="3358" w:type="pct"/>
            <w:shd w:val="clear" w:color="auto" w:fill="auto"/>
            <w:noWrap/>
            <w:vAlign w:val="bottom"/>
            <w:hideMark/>
          </w:tcPr>
          <w:p w14:paraId="5979372B" w14:textId="77777777" w:rsidR="00555297" w:rsidRDefault="00555297" w:rsidP="00555297">
            <w:pPr>
              <w:rPr>
                <w:rFonts w:cs="Arial"/>
                <w:color w:val="000000"/>
              </w:rPr>
            </w:pPr>
            <w:r>
              <w:rPr>
                <w:rFonts w:cs="Arial"/>
                <w:color w:val="000000"/>
              </w:rPr>
              <w:t>leicht verletzt</w:t>
            </w:r>
          </w:p>
        </w:tc>
        <w:tc>
          <w:tcPr>
            <w:tcW w:w="1642" w:type="pct"/>
            <w:shd w:val="clear" w:color="auto" w:fill="auto"/>
            <w:noWrap/>
            <w:vAlign w:val="center"/>
            <w:hideMark/>
          </w:tcPr>
          <w:p w14:paraId="1A465C6B" w14:textId="77777777" w:rsidR="00555297" w:rsidRPr="00CF66CB" w:rsidRDefault="00555297" w:rsidP="00555297">
            <w:pPr>
              <w:jc w:val="center"/>
              <w:rPr>
                <w:rFonts w:cs="Arial"/>
                <w:color w:val="000000"/>
              </w:rPr>
            </w:pPr>
            <w:r w:rsidRPr="00CF66CB">
              <w:rPr>
                <w:rFonts w:cs="Arial"/>
                <w:color w:val="000000"/>
              </w:rPr>
              <w:t>1.397</w:t>
            </w:r>
          </w:p>
        </w:tc>
      </w:tr>
    </w:tbl>
    <w:p w14:paraId="6FA82F7C" w14:textId="77777777" w:rsidR="00555297" w:rsidRDefault="00555297" w:rsidP="00555297">
      <w:pPr>
        <w:pStyle w:val="FrageEinleitungText"/>
        <w:spacing w:after="0"/>
        <w:ind w:left="0"/>
        <w:rPr>
          <w:rFonts w:cs="Arial"/>
          <w:i w:val="0"/>
          <w:sz w:val="16"/>
          <w:szCs w:val="16"/>
        </w:rPr>
      </w:pPr>
      <w:r w:rsidRPr="0074497A">
        <w:rPr>
          <w:rFonts w:cs="Arial"/>
          <w:i w:val="0"/>
          <w:sz w:val="16"/>
          <w:szCs w:val="16"/>
        </w:rPr>
        <w:t>* 1. Januar bis 31. August</w:t>
      </w:r>
    </w:p>
    <w:p w14:paraId="22329751" w14:textId="77777777" w:rsidR="00555297" w:rsidRDefault="00555297" w:rsidP="00555297">
      <w:pPr>
        <w:pStyle w:val="A-Antworttext"/>
        <w:spacing w:after="0"/>
        <w:rPr>
          <w:i/>
        </w:rPr>
      </w:pPr>
    </w:p>
    <w:p w14:paraId="480EA010" w14:textId="72FE7ADA" w:rsidR="004F11BD" w:rsidRPr="00975C24" w:rsidRDefault="00555297" w:rsidP="00555297">
      <w:pPr>
        <w:pStyle w:val="A-Antworttext"/>
      </w:pPr>
      <w:r w:rsidRPr="00075EFA">
        <w:t>Im Übrigen siehe Vorbemerkung.</w:t>
      </w:r>
    </w:p>
    <w:p w14:paraId="78CE366A" w14:textId="7A666C34" w:rsidR="00555297" w:rsidRDefault="007214D8" w:rsidP="002E3B5D">
      <w:pPr>
        <w:pStyle w:val="FrageNummer1"/>
        <w:ind w:left="1701" w:hanging="1701"/>
      </w:pPr>
      <w:r w:rsidRPr="007214D8">
        <w:t xml:space="preserve">Wie viele der an Unfällen beteiligten Fahrradfahrer / Fußgänger / E-Scooter-Fahrer waren alkoholisiert? </w:t>
      </w:r>
    </w:p>
    <w:p w14:paraId="2F16E303" w14:textId="77777777" w:rsidR="00555297" w:rsidRPr="000950A2" w:rsidRDefault="00555297" w:rsidP="00555297">
      <w:pPr>
        <w:pStyle w:val="FrageEinleitungText"/>
        <w:ind w:left="0"/>
        <w:rPr>
          <w:rFonts w:cs="Arial"/>
          <w:i w:val="0"/>
        </w:rPr>
      </w:pPr>
      <w:r>
        <w:rPr>
          <w:rFonts w:cs="Arial"/>
          <w:i w:val="0"/>
        </w:rPr>
        <w:t>Die Anzahl der alkoholisierten Unfallbeteiligten im Sinne der Fragestellung ist der folgenden Tabelle zu entnehmen:</w:t>
      </w:r>
    </w:p>
    <w:tbl>
      <w:tblPr>
        <w:tblW w:w="1829" w:type="pct"/>
        <w:tblInd w:w="-5" w:type="dxa"/>
        <w:tblCellMar>
          <w:left w:w="70" w:type="dxa"/>
          <w:right w:w="70" w:type="dxa"/>
        </w:tblCellMar>
        <w:tblLook w:val="04A0" w:firstRow="1" w:lastRow="0" w:firstColumn="1" w:lastColumn="0" w:noHBand="0" w:noVBand="1"/>
      </w:tblPr>
      <w:tblGrid>
        <w:gridCol w:w="2541"/>
        <w:gridCol w:w="774"/>
      </w:tblGrid>
      <w:tr w:rsidR="00555297" w:rsidRPr="00CF66CB" w14:paraId="4B42FA92" w14:textId="77777777" w:rsidTr="00555297">
        <w:tc>
          <w:tcPr>
            <w:tcW w:w="3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FAA02" w14:textId="77777777" w:rsidR="00555297" w:rsidRPr="00406330" w:rsidRDefault="00555297" w:rsidP="00555297">
            <w:pPr>
              <w:rPr>
                <w:rFonts w:cs="Arial"/>
                <w:b/>
                <w:color w:val="000000"/>
              </w:rPr>
            </w:pPr>
            <w:r w:rsidRPr="00406330">
              <w:rPr>
                <w:rFonts w:cs="Arial"/>
                <w:b/>
                <w:color w:val="000000"/>
              </w:rPr>
              <w:t>Verkehrsbeteiligungsart</w:t>
            </w:r>
          </w:p>
        </w:tc>
        <w:tc>
          <w:tcPr>
            <w:tcW w:w="1167" w:type="pct"/>
            <w:tcBorders>
              <w:top w:val="single" w:sz="4" w:space="0" w:color="auto"/>
              <w:left w:val="nil"/>
              <w:bottom w:val="single" w:sz="4" w:space="0" w:color="auto"/>
              <w:right w:val="single" w:sz="4" w:space="0" w:color="auto"/>
            </w:tcBorders>
            <w:shd w:val="clear" w:color="auto" w:fill="auto"/>
            <w:noWrap/>
            <w:vAlign w:val="center"/>
            <w:hideMark/>
          </w:tcPr>
          <w:p w14:paraId="1FF9BFE2" w14:textId="77777777" w:rsidR="00555297" w:rsidRPr="00406330" w:rsidRDefault="00555297" w:rsidP="00555297">
            <w:pPr>
              <w:jc w:val="center"/>
              <w:rPr>
                <w:rFonts w:cs="Arial"/>
                <w:b/>
                <w:color w:val="000000"/>
              </w:rPr>
            </w:pPr>
            <w:r w:rsidRPr="00406330">
              <w:rPr>
                <w:rFonts w:cs="Arial"/>
                <w:b/>
                <w:color w:val="000000"/>
              </w:rPr>
              <w:t>2022</w:t>
            </w:r>
            <w:r>
              <w:rPr>
                <w:rFonts w:cs="Arial"/>
                <w:b/>
                <w:color w:val="000000"/>
              </w:rPr>
              <w:t>*</w:t>
            </w:r>
          </w:p>
        </w:tc>
      </w:tr>
      <w:tr w:rsidR="00555297" w:rsidRPr="00CF66CB" w14:paraId="2B64B2B7" w14:textId="77777777" w:rsidTr="00555297">
        <w:tc>
          <w:tcPr>
            <w:tcW w:w="3833" w:type="pct"/>
            <w:tcBorders>
              <w:top w:val="nil"/>
              <w:left w:val="single" w:sz="4" w:space="0" w:color="auto"/>
              <w:bottom w:val="single" w:sz="4" w:space="0" w:color="auto"/>
              <w:right w:val="single" w:sz="4" w:space="0" w:color="auto"/>
            </w:tcBorders>
            <w:shd w:val="clear" w:color="auto" w:fill="auto"/>
            <w:noWrap/>
            <w:vAlign w:val="bottom"/>
            <w:hideMark/>
          </w:tcPr>
          <w:p w14:paraId="63939917" w14:textId="77777777" w:rsidR="00555297" w:rsidRPr="00CF66CB" w:rsidRDefault="00555297" w:rsidP="00555297">
            <w:pPr>
              <w:rPr>
                <w:rFonts w:cs="Arial"/>
                <w:color w:val="000000"/>
              </w:rPr>
            </w:pPr>
            <w:r>
              <w:rPr>
                <w:rFonts w:cs="Arial"/>
                <w:color w:val="000000"/>
              </w:rPr>
              <w:t>eKF</w:t>
            </w:r>
          </w:p>
        </w:tc>
        <w:tc>
          <w:tcPr>
            <w:tcW w:w="1167" w:type="pct"/>
            <w:tcBorders>
              <w:top w:val="nil"/>
              <w:left w:val="nil"/>
              <w:bottom w:val="single" w:sz="4" w:space="0" w:color="auto"/>
              <w:right w:val="single" w:sz="4" w:space="0" w:color="auto"/>
            </w:tcBorders>
            <w:shd w:val="clear" w:color="auto" w:fill="auto"/>
            <w:noWrap/>
            <w:vAlign w:val="center"/>
            <w:hideMark/>
          </w:tcPr>
          <w:p w14:paraId="3064F055" w14:textId="77777777" w:rsidR="00555297" w:rsidRPr="00CF66CB" w:rsidRDefault="00555297" w:rsidP="00555297">
            <w:pPr>
              <w:jc w:val="center"/>
              <w:rPr>
                <w:rFonts w:cs="Arial"/>
                <w:color w:val="000000"/>
              </w:rPr>
            </w:pPr>
            <w:r w:rsidRPr="00CF66CB">
              <w:rPr>
                <w:rFonts w:cs="Arial"/>
                <w:color w:val="000000"/>
              </w:rPr>
              <w:t>113</w:t>
            </w:r>
          </w:p>
        </w:tc>
      </w:tr>
      <w:tr w:rsidR="00555297" w:rsidRPr="00CF66CB" w14:paraId="6375370E" w14:textId="77777777" w:rsidTr="00555297">
        <w:tc>
          <w:tcPr>
            <w:tcW w:w="3833" w:type="pct"/>
            <w:tcBorders>
              <w:top w:val="nil"/>
              <w:left w:val="single" w:sz="4" w:space="0" w:color="auto"/>
              <w:bottom w:val="single" w:sz="4" w:space="0" w:color="auto"/>
              <w:right w:val="single" w:sz="4" w:space="0" w:color="auto"/>
            </w:tcBorders>
            <w:shd w:val="clear" w:color="auto" w:fill="auto"/>
            <w:noWrap/>
            <w:vAlign w:val="bottom"/>
            <w:hideMark/>
          </w:tcPr>
          <w:p w14:paraId="5128D50B" w14:textId="77777777" w:rsidR="00555297" w:rsidRPr="00CF66CB" w:rsidRDefault="00555297" w:rsidP="00555297">
            <w:pPr>
              <w:rPr>
                <w:rFonts w:cs="Arial"/>
                <w:color w:val="000000"/>
              </w:rPr>
            </w:pPr>
            <w:r w:rsidRPr="00CF66CB">
              <w:rPr>
                <w:rFonts w:cs="Arial"/>
                <w:color w:val="000000"/>
              </w:rPr>
              <w:t>Fahrrad/Pedelec</w:t>
            </w:r>
          </w:p>
        </w:tc>
        <w:tc>
          <w:tcPr>
            <w:tcW w:w="1167" w:type="pct"/>
            <w:tcBorders>
              <w:top w:val="nil"/>
              <w:left w:val="nil"/>
              <w:bottom w:val="single" w:sz="4" w:space="0" w:color="auto"/>
              <w:right w:val="single" w:sz="4" w:space="0" w:color="auto"/>
            </w:tcBorders>
            <w:shd w:val="clear" w:color="auto" w:fill="auto"/>
            <w:noWrap/>
            <w:vAlign w:val="center"/>
            <w:hideMark/>
          </w:tcPr>
          <w:p w14:paraId="2681FA8A" w14:textId="77777777" w:rsidR="00555297" w:rsidRPr="00CF66CB" w:rsidRDefault="00555297" w:rsidP="00555297">
            <w:pPr>
              <w:jc w:val="center"/>
              <w:rPr>
                <w:rFonts w:cs="Arial"/>
                <w:color w:val="000000"/>
              </w:rPr>
            </w:pPr>
            <w:r w:rsidRPr="00CF66CB">
              <w:rPr>
                <w:rFonts w:cs="Arial"/>
                <w:color w:val="000000"/>
              </w:rPr>
              <w:t>153</w:t>
            </w:r>
          </w:p>
        </w:tc>
      </w:tr>
      <w:tr w:rsidR="00555297" w:rsidRPr="00CF66CB" w14:paraId="491386F9" w14:textId="77777777" w:rsidTr="00555297">
        <w:tc>
          <w:tcPr>
            <w:tcW w:w="3833" w:type="pct"/>
            <w:tcBorders>
              <w:top w:val="nil"/>
              <w:left w:val="single" w:sz="4" w:space="0" w:color="auto"/>
              <w:bottom w:val="single" w:sz="4" w:space="0" w:color="auto"/>
              <w:right w:val="single" w:sz="4" w:space="0" w:color="auto"/>
            </w:tcBorders>
            <w:shd w:val="clear" w:color="auto" w:fill="auto"/>
            <w:noWrap/>
            <w:vAlign w:val="bottom"/>
            <w:hideMark/>
          </w:tcPr>
          <w:p w14:paraId="22CDF366" w14:textId="77777777" w:rsidR="00555297" w:rsidRPr="00CF66CB" w:rsidRDefault="00555297" w:rsidP="00555297">
            <w:pPr>
              <w:rPr>
                <w:rFonts w:cs="Arial"/>
                <w:color w:val="000000"/>
              </w:rPr>
            </w:pPr>
            <w:r w:rsidRPr="00CF66CB">
              <w:rPr>
                <w:rFonts w:cs="Arial"/>
                <w:color w:val="000000"/>
              </w:rPr>
              <w:t>Fußgänger</w:t>
            </w:r>
          </w:p>
        </w:tc>
        <w:tc>
          <w:tcPr>
            <w:tcW w:w="1167" w:type="pct"/>
            <w:tcBorders>
              <w:top w:val="nil"/>
              <w:left w:val="nil"/>
              <w:bottom w:val="single" w:sz="4" w:space="0" w:color="auto"/>
              <w:right w:val="single" w:sz="4" w:space="0" w:color="auto"/>
            </w:tcBorders>
            <w:shd w:val="clear" w:color="auto" w:fill="auto"/>
            <w:noWrap/>
            <w:vAlign w:val="center"/>
            <w:hideMark/>
          </w:tcPr>
          <w:p w14:paraId="51FF4554" w14:textId="77777777" w:rsidR="00555297" w:rsidRPr="00CF66CB" w:rsidRDefault="00555297" w:rsidP="00555297">
            <w:pPr>
              <w:jc w:val="center"/>
              <w:rPr>
                <w:rFonts w:cs="Arial"/>
                <w:color w:val="000000"/>
              </w:rPr>
            </w:pPr>
            <w:r w:rsidRPr="00CF66CB">
              <w:rPr>
                <w:rFonts w:cs="Arial"/>
                <w:color w:val="000000"/>
              </w:rPr>
              <w:t>6</w:t>
            </w:r>
          </w:p>
        </w:tc>
      </w:tr>
    </w:tbl>
    <w:p w14:paraId="0D2DE809" w14:textId="77777777" w:rsidR="00555297" w:rsidRDefault="00555297" w:rsidP="00555297">
      <w:pPr>
        <w:pStyle w:val="FrageEinleitungText"/>
        <w:spacing w:after="0"/>
        <w:ind w:left="0"/>
        <w:rPr>
          <w:rFonts w:cs="Arial"/>
          <w:i w:val="0"/>
          <w:sz w:val="16"/>
          <w:szCs w:val="16"/>
        </w:rPr>
      </w:pPr>
      <w:r w:rsidRPr="0074497A">
        <w:rPr>
          <w:rFonts w:cs="Arial"/>
          <w:i w:val="0"/>
          <w:sz w:val="16"/>
          <w:szCs w:val="16"/>
        </w:rPr>
        <w:t>* 1. Januar bis 31. August</w:t>
      </w:r>
    </w:p>
    <w:p w14:paraId="352B5220" w14:textId="77777777" w:rsidR="00555297" w:rsidRDefault="00555297" w:rsidP="00555297">
      <w:pPr>
        <w:pStyle w:val="A-Antworttext"/>
        <w:spacing w:after="0"/>
        <w:rPr>
          <w:i/>
        </w:rPr>
      </w:pPr>
    </w:p>
    <w:p w14:paraId="1D5DB5DF" w14:textId="065F5994" w:rsidR="00555297" w:rsidRPr="00555297" w:rsidRDefault="00555297" w:rsidP="00555297">
      <w:pPr>
        <w:pStyle w:val="A-Antworttext"/>
        <w:rPr>
          <w:rFonts w:cs="Arial"/>
        </w:rPr>
      </w:pPr>
      <w:r w:rsidRPr="00075EFA">
        <w:t>Im Übrigen siehe Vorbemerkung.</w:t>
      </w:r>
    </w:p>
    <w:p w14:paraId="6E75B034" w14:textId="38A7B68A" w:rsidR="00A80C8C" w:rsidRDefault="007214D8" w:rsidP="002E3B5D">
      <w:pPr>
        <w:pStyle w:val="FrageNummer1"/>
        <w:ind w:left="1701" w:hanging="1701"/>
      </w:pPr>
      <w:r w:rsidRPr="007214D8">
        <w:t>Gegen wie viele Fahrer/-innen von Fahrrädern/Lastenrädern und E-Scooter sind 2022 bisher (Stand: 31.01.2022) Ordnungswidrigkeiten- beziehungsweise Strafverfahren wegen Trunkenheit eingeleitet worden</w:t>
      </w:r>
      <w:r w:rsidR="00A80C8C">
        <w:t>?</w:t>
      </w:r>
    </w:p>
    <w:p w14:paraId="15128BD3" w14:textId="6FEDC430" w:rsidR="00A80C8C" w:rsidRDefault="00A80C8C" w:rsidP="00A80C8C">
      <w:pPr>
        <w:pStyle w:val="A-Antworttext"/>
        <w:jc w:val="both"/>
        <w:rPr>
          <w:lang w:eastAsia="en-US"/>
        </w:rPr>
      </w:pPr>
      <w:r>
        <w:rPr>
          <w:lang w:eastAsia="en-US"/>
        </w:rPr>
        <w:t>Für das Führen von Fahrrädern unter Alkoholeinfluss besteht kein Ordnungswidrigkeitentatbestand. Bei einem Blutalkoholgehalt von 1,6 Promille oder mehr ist ein Straftatbestand (§ 316 StGB) erfüllt.</w:t>
      </w:r>
    </w:p>
    <w:p w14:paraId="0FD3D7D1" w14:textId="122C29DB" w:rsidR="00A80C8C" w:rsidRDefault="00A80C8C" w:rsidP="00A80C8C">
      <w:pPr>
        <w:pStyle w:val="A-Antworttext"/>
        <w:jc w:val="both"/>
        <w:rPr>
          <w:lang w:eastAsia="en-US"/>
        </w:rPr>
      </w:pPr>
      <w:r w:rsidRPr="006D659E">
        <w:rPr>
          <w:lang w:eastAsia="en-US"/>
        </w:rPr>
        <w:t>E-Scooter fallen als Elektrokleinstfahrzeuge in die Kategorie Kraftfahrzeug.</w:t>
      </w:r>
      <w:r>
        <w:rPr>
          <w:lang w:eastAsia="en-US"/>
        </w:rPr>
        <w:t xml:space="preserve"> </w:t>
      </w:r>
      <w:r w:rsidRPr="006D659E">
        <w:rPr>
          <w:lang w:eastAsia="en-US"/>
        </w:rPr>
        <w:t xml:space="preserve">E-Scooter werden </w:t>
      </w:r>
      <w:r w:rsidR="00555297">
        <w:rPr>
          <w:lang w:eastAsia="en-US"/>
        </w:rPr>
        <w:t xml:space="preserve">bei der </w:t>
      </w:r>
      <w:r w:rsidR="00F45908">
        <w:rPr>
          <w:lang w:eastAsia="en-US"/>
        </w:rPr>
        <w:t xml:space="preserve">Abteilung für Bußgeldangelegenheiten im Straßenverkehr </w:t>
      </w:r>
      <w:r w:rsidRPr="006D659E">
        <w:rPr>
          <w:lang w:eastAsia="en-US"/>
        </w:rPr>
        <w:t xml:space="preserve">ebenso wie Segways, Monowheels oder Elektroskateboards in der Kategorie Elektrokleinstfahrzeuge statistisch </w:t>
      </w:r>
      <w:r>
        <w:rPr>
          <w:lang w:eastAsia="en-US"/>
        </w:rPr>
        <w:t>zusammengefasst</w:t>
      </w:r>
      <w:r w:rsidRPr="006D659E">
        <w:rPr>
          <w:lang w:eastAsia="en-US"/>
        </w:rPr>
        <w:t>.</w:t>
      </w:r>
      <w:r>
        <w:rPr>
          <w:lang w:eastAsia="en-US"/>
        </w:rPr>
        <w:t xml:space="preserve"> Bis zum 01.</w:t>
      </w:r>
      <w:r w:rsidR="002F72B0">
        <w:rPr>
          <w:lang w:eastAsia="en-US"/>
        </w:rPr>
        <w:t xml:space="preserve"> Oktober </w:t>
      </w:r>
      <w:r>
        <w:rPr>
          <w:lang w:eastAsia="en-US"/>
        </w:rPr>
        <w:t xml:space="preserve">2022 wurden 161 Ordnungswidrigkeitenverfahren im Sinne der Fragestellung mit Beteiligung von Elektrokleinstfahrzeugen </w:t>
      </w:r>
      <w:r w:rsidR="00C75D52">
        <w:rPr>
          <w:lang w:eastAsia="en-US"/>
        </w:rPr>
        <w:t>eingeleitet</w:t>
      </w:r>
      <w:r>
        <w:rPr>
          <w:lang w:eastAsia="en-US"/>
        </w:rPr>
        <w:t>.</w:t>
      </w:r>
    </w:p>
    <w:p w14:paraId="55A4A813" w14:textId="3F419368" w:rsidR="00A80C8C" w:rsidRPr="00C75D52" w:rsidRDefault="00A80C8C" w:rsidP="00975C24">
      <w:pPr>
        <w:pStyle w:val="A-Antworttext"/>
        <w:jc w:val="both"/>
        <w:rPr>
          <w:color w:val="FF0000"/>
          <w:u w:val="single"/>
          <w:lang w:eastAsia="en-US"/>
        </w:rPr>
      </w:pPr>
      <w:r>
        <w:rPr>
          <w:lang w:eastAsia="en-US"/>
        </w:rPr>
        <w:t xml:space="preserve">Zu Strafverfahren lässt die </w:t>
      </w:r>
      <w:r w:rsidR="00C75D52">
        <w:rPr>
          <w:lang w:eastAsia="en-US"/>
        </w:rPr>
        <w:t>Statistik</w:t>
      </w:r>
      <w:r>
        <w:rPr>
          <w:lang w:eastAsia="en-US"/>
        </w:rPr>
        <w:t xml:space="preserve"> der </w:t>
      </w:r>
      <w:r w:rsidR="00F45908">
        <w:rPr>
          <w:lang w:eastAsia="en-US"/>
        </w:rPr>
        <w:t xml:space="preserve">Behörde für Justiz und Verbraucherschutz </w:t>
      </w:r>
      <w:r>
        <w:rPr>
          <w:lang w:eastAsia="en-US"/>
        </w:rPr>
        <w:t xml:space="preserve">keine Unterscheidung nach Fahrrädern, Lastenrädern oder E-Scootern zu. </w:t>
      </w:r>
      <w:r w:rsidRPr="00A80C8C">
        <w:rPr>
          <w:lang w:eastAsia="en-US"/>
        </w:rPr>
        <w:t>Zur Beantwortung der Frage</w:t>
      </w:r>
      <w:r w:rsidR="00C75D52">
        <w:rPr>
          <w:lang w:eastAsia="en-US"/>
        </w:rPr>
        <w:t>stellung</w:t>
      </w:r>
      <w:r w:rsidRPr="00A80C8C">
        <w:rPr>
          <w:lang w:eastAsia="en-US"/>
        </w:rPr>
        <w:t xml:space="preserve"> müssten daher sämtliche Verfahrensakten des Aktenzeichenjahrgangs 2022 beigezogen und hinsichtlich des konkreten Vorwurfes händisch ausgewertet werden. Dies betrifft allein hinsichtlich der für Trunkenheitsfahrten in Betracht kommenden Vorwürfe nach § 316 StGB, § 315c Abs.1 Nr. 1 lit. a StGB und § 24a StVG für das Jahr 2022 eine zumindest vierstellige Anzahl an Verfahren. Eine solche Auswertung ist in der für die Beantwortung einer </w:t>
      </w:r>
      <w:r w:rsidR="002F72B0">
        <w:rPr>
          <w:lang w:eastAsia="en-US"/>
        </w:rPr>
        <w:t>p</w:t>
      </w:r>
      <w:r w:rsidRPr="00A80C8C">
        <w:rPr>
          <w:lang w:eastAsia="en-US"/>
        </w:rPr>
        <w:t>arlamentarischen Anfrage zur Verfügung stehenden Zeit nicht möglich.</w:t>
      </w:r>
    </w:p>
    <w:p w14:paraId="6B54E70B" w14:textId="0A4A2182" w:rsidR="007214D8" w:rsidRDefault="007214D8" w:rsidP="002E3B5D">
      <w:pPr>
        <w:pStyle w:val="FrageNummer1"/>
        <w:ind w:left="1701" w:hanging="1701"/>
      </w:pPr>
      <w:r w:rsidRPr="007214D8">
        <w:t>Gegen wie viele Fahrer/-innen von Fahrrädern/Lastenrädern und E-Scooter sind in 2022 bisher (Stand 31.10.2022) Ordnungswidrigkeitenverfahren eingeleitet worden?</w:t>
      </w:r>
    </w:p>
    <w:p w14:paraId="58F42FBF" w14:textId="7BB5F136" w:rsidR="00C75D52" w:rsidRDefault="00C75D52" w:rsidP="00C75D52">
      <w:pPr>
        <w:pStyle w:val="A-Antworttext"/>
        <w:rPr>
          <w:lang w:eastAsia="en-US"/>
        </w:rPr>
      </w:pPr>
      <w:r w:rsidRPr="00C75D52">
        <w:rPr>
          <w:lang w:eastAsia="en-US"/>
        </w:rPr>
        <w:t>Im Zeitraum 01.</w:t>
      </w:r>
      <w:r w:rsidR="002F72B0">
        <w:rPr>
          <w:lang w:eastAsia="en-US"/>
        </w:rPr>
        <w:t xml:space="preserve"> Januar</w:t>
      </w:r>
      <w:r w:rsidRPr="00C75D52">
        <w:rPr>
          <w:lang w:eastAsia="en-US"/>
        </w:rPr>
        <w:t xml:space="preserve"> bis 31.</w:t>
      </w:r>
      <w:r w:rsidR="002F72B0">
        <w:rPr>
          <w:lang w:eastAsia="en-US"/>
        </w:rPr>
        <w:t xml:space="preserve"> Oktober </w:t>
      </w:r>
      <w:r w:rsidRPr="00C75D52">
        <w:rPr>
          <w:lang w:eastAsia="en-US"/>
        </w:rPr>
        <w:t>2022 wurden 7.819 Ordnungswidrigkeitenverfahren gegen Radfahrende eingeleitet.</w:t>
      </w:r>
      <w:r>
        <w:rPr>
          <w:lang w:eastAsia="en-US"/>
        </w:rPr>
        <w:t xml:space="preserve"> Die Statistik der zuständigen Behörde lässt darüber hinaus keine Differenzierung zur Auswertung nach Fahrrädern/Lastenrädern zu.</w:t>
      </w:r>
    </w:p>
    <w:p w14:paraId="010EAFD8" w14:textId="0DF3AD11" w:rsidR="00C75D52" w:rsidRPr="00C75D52" w:rsidRDefault="00C75D52" w:rsidP="00C75D52">
      <w:pPr>
        <w:pStyle w:val="A-Antworttext"/>
        <w:rPr>
          <w:lang w:eastAsia="en-US"/>
        </w:rPr>
      </w:pPr>
      <w:r>
        <w:rPr>
          <w:lang w:eastAsia="en-US"/>
        </w:rPr>
        <w:t xml:space="preserve">Es wurden in dem Zeitraum 8.317 Ordnungswidrigkeitenverfahren mit Beteiligung von Elektrokleinstfahrzeugen eingeleitet. </w:t>
      </w:r>
      <w:r w:rsidR="00555297">
        <w:rPr>
          <w:lang w:eastAsia="en-US"/>
        </w:rPr>
        <w:t>Im Übrigen</w:t>
      </w:r>
      <w:r>
        <w:rPr>
          <w:lang w:eastAsia="en-US"/>
        </w:rPr>
        <w:t xml:space="preserve"> siehe Antwort zu 7.</w:t>
      </w:r>
    </w:p>
    <w:p w14:paraId="3330922C" w14:textId="051D6B80" w:rsidR="007214D8" w:rsidRDefault="007214D8" w:rsidP="002E3B5D">
      <w:pPr>
        <w:pStyle w:val="FrageNummer1"/>
        <w:ind w:left="1701" w:hanging="1701"/>
      </w:pPr>
      <w:r w:rsidRPr="007214D8">
        <w:t>Wie viele Beschwerden gab es gegen Fahrräder (im Gebrauch und abgestellt) sowie E-Scooter (im Gebrauch und abgestellt) im Jahr 2022 bisher (Stand 31.10.2022)? Wie viele waren es im gleichen Vorjahreszeitraum?</w:t>
      </w:r>
    </w:p>
    <w:p w14:paraId="44F3F824" w14:textId="0A4A8C99" w:rsidR="000B2EE8" w:rsidRDefault="00C646A4" w:rsidP="000B2EE8">
      <w:pPr>
        <w:pStyle w:val="A-Antworttext"/>
        <w:rPr>
          <w:lang w:eastAsia="en-US"/>
        </w:rPr>
      </w:pPr>
      <w:r>
        <w:rPr>
          <w:lang w:eastAsia="en-US"/>
        </w:rPr>
        <w:t xml:space="preserve">Es wird keine zentrale Statistik im Sinne der Fragestellung geführt. </w:t>
      </w:r>
    </w:p>
    <w:sectPr w:rsidR="000B2EE8" w:rsidSect="00BE594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1D782" w14:textId="77777777" w:rsidR="00A04C0D" w:rsidRDefault="00A04C0D" w:rsidP="00CF628C">
      <w:r>
        <w:separator/>
      </w:r>
    </w:p>
  </w:endnote>
  <w:endnote w:type="continuationSeparator" w:id="0">
    <w:p w14:paraId="0FE39EFA" w14:textId="77777777" w:rsidR="00A04C0D" w:rsidRDefault="00A04C0D" w:rsidP="00CF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B1A7" w14:textId="2B578923" w:rsidR="00912486" w:rsidRPr="00912486" w:rsidRDefault="00912486">
    <w:pPr>
      <w:pStyle w:val="Fuzeile"/>
      <w:rPr>
        <w:rFonts w:cs="Arial"/>
      </w:rPr>
    </w:pPr>
    <w:r>
      <w:rPr>
        <w:rFonts w:cs="Arial"/>
      </w:rPr>
      <w:t>22-09808</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3F6B" w14:textId="2068B742" w:rsidR="005F2D7E" w:rsidRPr="00912486" w:rsidRDefault="00912486">
    <w:pPr>
      <w:jc w:val="right"/>
      <w:rPr>
        <w:rFonts w:cs="Arial"/>
      </w:rPr>
    </w:pPr>
    <w:r>
      <w:rPr>
        <w:rFonts w:cs="Arial"/>
      </w:rPr>
      <w:t>22-09808</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AC4D" w14:textId="7AF04EA0" w:rsidR="00912486" w:rsidRPr="00912486" w:rsidRDefault="00912486">
    <w:pPr>
      <w:pStyle w:val="Fuzeile"/>
      <w:rPr>
        <w:rFonts w:cs="Arial"/>
      </w:rPr>
    </w:pPr>
    <w:r>
      <w:rPr>
        <w:rFonts w:cs="Arial"/>
      </w:rPr>
      <w:t>22-09808</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77F4F" w14:textId="77777777" w:rsidR="00A04C0D" w:rsidRDefault="00A04C0D" w:rsidP="00CF628C">
      <w:r>
        <w:separator/>
      </w:r>
    </w:p>
  </w:footnote>
  <w:footnote w:type="continuationSeparator" w:id="0">
    <w:p w14:paraId="6E7EE056" w14:textId="77777777" w:rsidR="00A04C0D" w:rsidRDefault="00A04C0D" w:rsidP="00CF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F70D" w14:textId="77777777" w:rsidR="00912486" w:rsidRDefault="009124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2FE0" w14:textId="77777777" w:rsidR="00912486" w:rsidRDefault="009124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792F" w14:textId="77777777" w:rsidR="00912486" w:rsidRDefault="009124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ACEA2CE"/>
    <w:name w:val="WW8Num2"/>
    <w:lvl w:ilvl="0">
      <w:start w:val="1"/>
      <w:numFmt w:val="decimal"/>
      <w:lvlText w:val="%1."/>
      <w:lvlJc w:val="left"/>
      <w:pPr>
        <w:tabs>
          <w:tab w:val="num" w:pos="-360"/>
        </w:tabs>
        <w:ind w:left="360" w:hanging="360"/>
      </w:pPr>
    </w:lvl>
  </w:abstractNum>
  <w:abstractNum w:abstractNumId="1" w15:restartNumberingAfterBreak="0">
    <w:nsid w:val="01BC352E"/>
    <w:multiLevelType w:val="multilevel"/>
    <w:tmpl w:val="C87A6EAA"/>
    <w:lvl w:ilvl="0">
      <w:start w:val="1"/>
      <w:numFmt w:val="decimal"/>
      <w:lvlText w:val="%1."/>
      <w:lvlJc w:val="left"/>
      <w:pPr>
        <w:ind w:left="720" w:hanging="360"/>
      </w:p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DB56BE"/>
    <w:multiLevelType w:val="hybridMultilevel"/>
    <w:tmpl w:val="112897A8"/>
    <w:lvl w:ilvl="0" w:tplc="04070017">
      <w:start w:val="1"/>
      <w:numFmt w:val="lowerLetter"/>
      <w:lvlText w:val="%1)"/>
      <w:lvlJc w:val="left"/>
      <w:pPr>
        <w:tabs>
          <w:tab w:val="num" w:pos="1353"/>
        </w:tabs>
        <w:ind w:left="1353"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23013AA"/>
    <w:multiLevelType w:val="hybridMultilevel"/>
    <w:tmpl w:val="4E5A690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 w15:restartNumberingAfterBreak="0">
    <w:nsid w:val="034C224B"/>
    <w:multiLevelType w:val="hybridMultilevel"/>
    <w:tmpl w:val="E39A1028"/>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5" w15:restartNumberingAfterBreak="0">
    <w:nsid w:val="073E0DA3"/>
    <w:multiLevelType w:val="hybridMultilevel"/>
    <w:tmpl w:val="6BBA2150"/>
    <w:lvl w:ilvl="0" w:tplc="BCE6326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15451CE0"/>
    <w:multiLevelType w:val="hybridMultilevel"/>
    <w:tmpl w:val="D522068E"/>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7" w15:restartNumberingAfterBreak="0">
    <w:nsid w:val="20AD4CF1"/>
    <w:multiLevelType w:val="hybridMultilevel"/>
    <w:tmpl w:val="E8D2457A"/>
    <w:lvl w:ilvl="0" w:tplc="B20268B8">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2AC873F2"/>
    <w:multiLevelType w:val="multilevel"/>
    <w:tmpl w:val="4510CAF8"/>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9" w15:restartNumberingAfterBreak="0">
    <w:nsid w:val="31A70969"/>
    <w:multiLevelType w:val="hybridMultilevel"/>
    <w:tmpl w:val="B6BA7E08"/>
    <w:lvl w:ilvl="0" w:tplc="4C748826">
      <w:start w:val="1"/>
      <w:numFmt w:val="decimal"/>
      <w:lvlText w:val="%1."/>
      <w:lvlJc w:val="left"/>
      <w:pPr>
        <w:tabs>
          <w:tab w:val="num" w:pos="1494"/>
        </w:tabs>
        <w:ind w:left="1494" w:hanging="360"/>
      </w:pPr>
      <w:rPr>
        <w:rFonts w:hint="default"/>
      </w:rPr>
    </w:lvl>
    <w:lvl w:ilvl="1" w:tplc="7FF8DAE2">
      <w:start w:val="1"/>
      <w:numFmt w:val="lowerLetter"/>
      <w:lvlText w:val="%2."/>
      <w:lvlJc w:val="left"/>
      <w:pPr>
        <w:tabs>
          <w:tab w:val="num" w:pos="2214"/>
        </w:tabs>
        <w:ind w:left="2214" w:hanging="360"/>
      </w:pPr>
      <w:rPr>
        <w:rFonts w:hint="default"/>
      </w:r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0" w15:restartNumberingAfterBreak="0">
    <w:nsid w:val="36552952"/>
    <w:multiLevelType w:val="hybridMultilevel"/>
    <w:tmpl w:val="90DA6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CD7014"/>
    <w:multiLevelType w:val="hybridMultilevel"/>
    <w:tmpl w:val="006A4294"/>
    <w:lvl w:ilvl="0" w:tplc="0407000F">
      <w:start w:val="4"/>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15:restartNumberingAfterBreak="0">
    <w:nsid w:val="3D0A6194"/>
    <w:multiLevelType w:val="hybridMultilevel"/>
    <w:tmpl w:val="61D22F0A"/>
    <w:lvl w:ilvl="0" w:tplc="0407000F">
      <w:start w:val="1"/>
      <w:numFmt w:val="decimal"/>
      <w:lvlText w:val="%1."/>
      <w:lvlJc w:val="left"/>
      <w:pPr>
        <w:ind w:left="786" w:hanging="360"/>
      </w:pPr>
    </w:lvl>
    <w:lvl w:ilvl="1" w:tplc="04070019" w:tentative="1">
      <w:start w:val="1"/>
      <w:numFmt w:val="lowerLetter"/>
      <w:lvlText w:val="%2."/>
      <w:lvlJc w:val="left"/>
      <w:pPr>
        <w:ind w:left="-267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1230" w:hanging="360"/>
      </w:pPr>
    </w:lvl>
    <w:lvl w:ilvl="4" w:tplc="04070019" w:tentative="1">
      <w:start w:val="1"/>
      <w:numFmt w:val="lowerLetter"/>
      <w:lvlText w:val="%5."/>
      <w:lvlJc w:val="left"/>
      <w:pPr>
        <w:ind w:left="-510" w:hanging="360"/>
      </w:pPr>
    </w:lvl>
    <w:lvl w:ilvl="5" w:tplc="0407001B" w:tentative="1">
      <w:start w:val="1"/>
      <w:numFmt w:val="lowerRoman"/>
      <w:lvlText w:val="%6."/>
      <w:lvlJc w:val="right"/>
      <w:pPr>
        <w:ind w:left="210" w:hanging="180"/>
      </w:pPr>
    </w:lvl>
    <w:lvl w:ilvl="6" w:tplc="0407000F" w:tentative="1">
      <w:start w:val="1"/>
      <w:numFmt w:val="decimal"/>
      <w:lvlText w:val="%7."/>
      <w:lvlJc w:val="left"/>
      <w:pPr>
        <w:ind w:left="930" w:hanging="360"/>
      </w:pPr>
    </w:lvl>
    <w:lvl w:ilvl="7" w:tplc="04070019" w:tentative="1">
      <w:start w:val="1"/>
      <w:numFmt w:val="lowerLetter"/>
      <w:lvlText w:val="%8."/>
      <w:lvlJc w:val="left"/>
      <w:pPr>
        <w:ind w:left="1650" w:hanging="360"/>
      </w:pPr>
    </w:lvl>
    <w:lvl w:ilvl="8" w:tplc="0407001B" w:tentative="1">
      <w:start w:val="1"/>
      <w:numFmt w:val="lowerRoman"/>
      <w:lvlText w:val="%9."/>
      <w:lvlJc w:val="right"/>
      <w:pPr>
        <w:ind w:left="2370" w:hanging="180"/>
      </w:pPr>
    </w:lvl>
  </w:abstractNum>
  <w:abstractNum w:abstractNumId="13" w15:restartNumberingAfterBreak="0">
    <w:nsid w:val="43C0563B"/>
    <w:multiLevelType w:val="multilevel"/>
    <w:tmpl w:val="F4C84454"/>
    <w:lvl w:ilvl="0">
      <w:start w:val="1"/>
      <w:numFmt w:val="decimal"/>
      <w:lvlText w:val="Frage %1:"/>
      <w:lvlJc w:val="left"/>
      <w:pPr>
        <w:tabs>
          <w:tab w:val="num" w:pos="0"/>
        </w:tabs>
        <w:ind w:left="1588" w:hanging="1588"/>
      </w:pPr>
      <w:rPr>
        <w:rFonts w:ascii="Arial" w:hAnsi="Arial" w:cs="Arial" w:hint="default"/>
        <w:b/>
        <w:i/>
      </w:rPr>
    </w:lvl>
    <w:lvl w:ilvl="1">
      <w:start w:val="1"/>
      <w:numFmt w:val="none"/>
      <w:suff w:val="nothing"/>
      <w:lvlText w:val=""/>
      <w:lvlJc w:val="left"/>
      <w:pPr>
        <w:tabs>
          <w:tab w:val="num" w:pos="0"/>
        </w:tabs>
        <w:ind w:left="1588" w:hanging="1588"/>
      </w:pPr>
    </w:lvl>
    <w:lvl w:ilvl="2">
      <w:start w:val="1"/>
      <w:numFmt w:val="none"/>
      <w:suff w:val="nothing"/>
      <w:lvlText w:val=""/>
      <w:lvlJc w:val="left"/>
      <w:pPr>
        <w:tabs>
          <w:tab w:val="num" w:pos="0"/>
        </w:tabs>
        <w:ind w:left="1588" w:hanging="1588"/>
      </w:pPr>
    </w:lvl>
    <w:lvl w:ilvl="3">
      <w:start w:val="1"/>
      <w:numFmt w:val="none"/>
      <w:suff w:val="nothing"/>
      <w:lvlText w:val=""/>
      <w:lvlJc w:val="left"/>
      <w:pPr>
        <w:tabs>
          <w:tab w:val="num" w:pos="0"/>
        </w:tabs>
        <w:ind w:left="1588" w:hanging="1588"/>
      </w:pPr>
    </w:lvl>
    <w:lvl w:ilvl="4">
      <w:start w:val="1"/>
      <w:numFmt w:val="none"/>
      <w:suff w:val="nothing"/>
      <w:lvlText w:val=""/>
      <w:lvlJc w:val="left"/>
      <w:pPr>
        <w:tabs>
          <w:tab w:val="num" w:pos="0"/>
        </w:tabs>
        <w:ind w:left="1588" w:hanging="1588"/>
      </w:pPr>
    </w:lvl>
    <w:lvl w:ilvl="5">
      <w:start w:val="1"/>
      <w:numFmt w:val="none"/>
      <w:suff w:val="nothing"/>
      <w:lvlText w:val=""/>
      <w:lvlJc w:val="left"/>
      <w:pPr>
        <w:tabs>
          <w:tab w:val="num" w:pos="0"/>
        </w:tabs>
        <w:ind w:left="1588" w:hanging="1588"/>
      </w:pPr>
    </w:lvl>
    <w:lvl w:ilvl="6">
      <w:start w:val="1"/>
      <w:numFmt w:val="none"/>
      <w:suff w:val="nothing"/>
      <w:lvlText w:val=""/>
      <w:lvlJc w:val="left"/>
      <w:pPr>
        <w:tabs>
          <w:tab w:val="num" w:pos="0"/>
        </w:tabs>
        <w:ind w:left="1588" w:hanging="1588"/>
      </w:pPr>
    </w:lvl>
    <w:lvl w:ilvl="7">
      <w:start w:val="1"/>
      <w:numFmt w:val="none"/>
      <w:suff w:val="nothing"/>
      <w:lvlText w:val=""/>
      <w:lvlJc w:val="left"/>
      <w:pPr>
        <w:tabs>
          <w:tab w:val="num" w:pos="0"/>
        </w:tabs>
        <w:ind w:left="1588" w:hanging="1588"/>
      </w:pPr>
    </w:lvl>
    <w:lvl w:ilvl="8">
      <w:start w:val="1"/>
      <w:numFmt w:val="none"/>
      <w:suff w:val="nothing"/>
      <w:lvlText w:val=""/>
      <w:lvlJc w:val="left"/>
      <w:pPr>
        <w:tabs>
          <w:tab w:val="num" w:pos="0"/>
        </w:tabs>
        <w:ind w:left="1588" w:hanging="1588"/>
      </w:pPr>
    </w:lvl>
  </w:abstractNum>
  <w:abstractNum w:abstractNumId="14" w15:restartNumberingAfterBreak="0">
    <w:nsid w:val="522F2DB3"/>
    <w:multiLevelType w:val="multilevel"/>
    <w:tmpl w:val="7570AF82"/>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5" w15:restartNumberingAfterBreak="0">
    <w:nsid w:val="58CF56DD"/>
    <w:multiLevelType w:val="hybridMultilevel"/>
    <w:tmpl w:val="4F2827F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5D8155A6"/>
    <w:multiLevelType w:val="hybridMultilevel"/>
    <w:tmpl w:val="38D6F01A"/>
    <w:lvl w:ilvl="0" w:tplc="7DDCCF9E">
      <w:start w:val="1"/>
      <w:numFmt w:val="decimal"/>
      <w:lvlText w:val="%1."/>
      <w:lvlJc w:val="left"/>
      <w:pPr>
        <w:ind w:left="1494" w:hanging="360"/>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17" w15:restartNumberingAfterBreak="0">
    <w:nsid w:val="5E0071EF"/>
    <w:multiLevelType w:val="multilevel"/>
    <w:tmpl w:val="7570AF82"/>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8" w15:restartNumberingAfterBreak="0">
    <w:nsid w:val="7B2759BF"/>
    <w:multiLevelType w:val="hybridMultilevel"/>
    <w:tmpl w:val="FF7CC6C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9" w15:restartNumberingAfterBreak="0">
    <w:nsid w:val="7CA62DCD"/>
    <w:multiLevelType w:val="hybridMultilevel"/>
    <w:tmpl w:val="1E26152E"/>
    <w:lvl w:ilvl="0" w:tplc="243C5AA0">
      <w:start w:val="1"/>
      <w:numFmt w:val="lowerLetter"/>
      <w:lvlText w:val="%1)"/>
      <w:lvlJc w:val="left"/>
      <w:pPr>
        <w:ind w:left="1948" w:hanging="360"/>
      </w:pPr>
      <w:rPr>
        <w:rFonts w:hint="default"/>
      </w:rPr>
    </w:lvl>
    <w:lvl w:ilvl="1" w:tplc="04070019" w:tentative="1">
      <w:start w:val="1"/>
      <w:numFmt w:val="lowerLetter"/>
      <w:lvlText w:val="%2."/>
      <w:lvlJc w:val="left"/>
      <w:pPr>
        <w:ind w:left="2668" w:hanging="360"/>
      </w:pPr>
    </w:lvl>
    <w:lvl w:ilvl="2" w:tplc="0407001B" w:tentative="1">
      <w:start w:val="1"/>
      <w:numFmt w:val="lowerRoman"/>
      <w:lvlText w:val="%3."/>
      <w:lvlJc w:val="right"/>
      <w:pPr>
        <w:ind w:left="3388" w:hanging="180"/>
      </w:pPr>
    </w:lvl>
    <w:lvl w:ilvl="3" w:tplc="0407000F" w:tentative="1">
      <w:start w:val="1"/>
      <w:numFmt w:val="decimal"/>
      <w:lvlText w:val="%4."/>
      <w:lvlJc w:val="left"/>
      <w:pPr>
        <w:ind w:left="4108" w:hanging="360"/>
      </w:pPr>
    </w:lvl>
    <w:lvl w:ilvl="4" w:tplc="04070019" w:tentative="1">
      <w:start w:val="1"/>
      <w:numFmt w:val="lowerLetter"/>
      <w:lvlText w:val="%5."/>
      <w:lvlJc w:val="left"/>
      <w:pPr>
        <w:ind w:left="4828" w:hanging="360"/>
      </w:pPr>
    </w:lvl>
    <w:lvl w:ilvl="5" w:tplc="0407001B" w:tentative="1">
      <w:start w:val="1"/>
      <w:numFmt w:val="lowerRoman"/>
      <w:lvlText w:val="%6."/>
      <w:lvlJc w:val="right"/>
      <w:pPr>
        <w:ind w:left="5548" w:hanging="180"/>
      </w:pPr>
    </w:lvl>
    <w:lvl w:ilvl="6" w:tplc="0407000F" w:tentative="1">
      <w:start w:val="1"/>
      <w:numFmt w:val="decimal"/>
      <w:lvlText w:val="%7."/>
      <w:lvlJc w:val="left"/>
      <w:pPr>
        <w:ind w:left="6268" w:hanging="360"/>
      </w:pPr>
    </w:lvl>
    <w:lvl w:ilvl="7" w:tplc="04070019" w:tentative="1">
      <w:start w:val="1"/>
      <w:numFmt w:val="lowerLetter"/>
      <w:lvlText w:val="%8."/>
      <w:lvlJc w:val="left"/>
      <w:pPr>
        <w:ind w:left="6988" w:hanging="360"/>
      </w:pPr>
    </w:lvl>
    <w:lvl w:ilvl="8" w:tplc="0407001B" w:tentative="1">
      <w:start w:val="1"/>
      <w:numFmt w:val="lowerRoman"/>
      <w:lvlText w:val="%9."/>
      <w:lvlJc w:val="right"/>
      <w:pPr>
        <w:ind w:left="7708"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7"/>
  </w:num>
  <w:num w:numId="9">
    <w:abstractNumId w:val="10"/>
  </w:num>
  <w:num w:numId="10">
    <w:abstractNumId w:val="15"/>
  </w:num>
  <w:num w:numId="11">
    <w:abstractNumId w:val="16"/>
  </w:num>
  <w:num w:numId="12">
    <w:abstractNumId w:val="3"/>
  </w:num>
  <w:num w:numId="13">
    <w:abstractNumId w:val="6"/>
  </w:num>
  <w:num w:numId="14">
    <w:abstractNumId w:val="8"/>
    <w:lvlOverride w:ilvl="0">
      <w:lvl w:ilvl="0">
        <w:start w:val="1"/>
        <w:numFmt w:val="decimal"/>
        <w:lvlText w:val="%1."/>
        <w:lvlJc w:val="left"/>
        <w:rPr>
          <w:position w:val="0"/>
          <w:rtl w:val="0"/>
        </w:rPr>
      </w:lvl>
    </w:lvlOverride>
    <w:lvlOverride w:ilvl="1">
      <w:lvl w:ilvl="1">
        <w:start w:val="1"/>
        <w:numFmt w:val="decimal"/>
        <w:lvlText w:val="%2."/>
        <w:lvlJc w:val="left"/>
        <w:rPr>
          <w:position w:val="0"/>
          <w:rtl w:val="0"/>
        </w:rPr>
      </w:lvl>
    </w:lvlOverride>
    <w:lvlOverride w:ilvl="2">
      <w:lvl w:ilvl="2">
        <w:start w:val="1"/>
        <w:numFmt w:val="decimal"/>
        <w:lvlText w:val="%3."/>
        <w:lvlJc w:val="left"/>
        <w:rPr>
          <w:position w:val="0"/>
          <w:rtl w:val="0"/>
        </w:rPr>
      </w:lvl>
    </w:lvlOverride>
    <w:lvlOverride w:ilvl="3">
      <w:lvl w:ilvl="3">
        <w:start w:val="1"/>
        <w:numFmt w:val="decimal"/>
        <w:lvlText w:val="%4."/>
        <w:lvlJc w:val="left"/>
        <w:rPr>
          <w:position w:val="0"/>
          <w:rtl w:val="0"/>
        </w:rPr>
      </w:lvl>
    </w:lvlOverride>
    <w:lvlOverride w:ilvl="4">
      <w:lvl w:ilvl="4">
        <w:start w:val="1"/>
        <w:numFmt w:val="decimal"/>
        <w:lvlText w:val="%5."/>
        <w:lvlJc w:val="left"/>
        <w:rPr>
          <w:position w:val="0"/>
          <w:rtl w:val="0"/>
        </w:rPr>
      </w:lvl>
    </w:lvlOverride>
    <w:lvlOverride w:ilvl="5">
      <w:lvl w:ilvl="5">
        <w:start w:val="1"/>
        <w:numFmt w:val="decimal"/>
        <w:lvlText w:val="%6."/>
        <w:lvlJc w:val="left"/>
        <w:rPr>
          <w:position w:val="0"/>
          <w:rtl w:val="0"/>
        </w:rPr>
      </w:lvl>
    </w:lvlOverride>
    <w:lvlOverride w:ilvl="6">
      <w:lvl w:ilvl="6">
        <w:start w:val="1"/>
        <w:numFmt w:val="decimal"/>
        <w:lvlText w:val="%7."/>
        <w:lvlJc w:val="left"/>
        <w:rPr>
          <w:position w:val="0"/>
          <w:rtl w:val="0"/>
        </w:rPr>
      </w:lvl>
    </w:lvlOverride>
    <w:lvlOverride w:ilvl="7">
      <w:lvl w:ilvl="7">
        <w:start w:val="1"/>
        <w:numFmt w:val="decimal"/>
        <w:lvlText w:val="%8."/>
        <w:lvlJc w:val="left"/>
        <w:rPr>
          <w:position w:val="0"/>
          <w:rtl w:val="0"/>
        </w:rPr>
      </w:lvl>
    </w:lvlOverride>
    <w:lvlOverride w:ilvl="8">
      <w:lvl w:ilvl="8">
        <w:start w:val="1"/>
        <w:numFmt w:val="decimal"/>
        <w:lvlText w:val="%9."/>
        <w:lvlJc w:val="left"/>
        <w:rPr>
          <w:position w:val="0"/>
          <w:rtl w:val="0"/>
        </w:rPr>
      </w:lvl>
    </w:lvlOverride>
  </w:num>
  <w:num w:numId="15">
    <w:abstractNumId w:val="2"/>
  </w:num>
  <w:num w:numId="16">
    <w:abstractNumId w:val="8"/>
  </w:num>
  <w:num w:numId="17">
    <w:abstractNumId w:val="1"/>
  </w:num>
  <w:num w:numId="18">
    <w:abstractNumId w:val="4"/>
  </w:num>
  <w:num w:numId="19">
    <w:abstractNumId w:val="14"/>
    <w:lvlOverride w:ilvl="0">
      <w:lvl w:ilvl="0">
        <w:start w:val="1"/>
        <w:numFmt w:val="decimal"/>
        <w:lvlText w:val="Frage %1:"/>
        <w:lvlJc w:val="left"/>
        <w:pPr>
          <w:ind w:left="1588" w:hanging="1588"/>
        </w:pPr>
        <w:rPr>
          <w:rFonts w:ascii="Arial" w:hAnsi="Arial" w:cs="Arial" w:hint="default"/>
          <w:b/>
          <w:i/>
        </w:rPr>
      </w:lvl>
    </w:lvlOverride>
  </w:num>
  <w:num w:numId="20">
    <w:abstractNumId w:val="14"/>
  </w:num>
  <w:num w:numId="21">
    <w:abstractNumId w:val="14"/>
    <w:lvlOverride w:ilvl="0">
      <w:lvl w:ilvl="0">
        <w:start w:val="1"/>
        <w:numFmt w:val="decimal"/>
        <w:lvlText w:val="Frage %1:"/>
        <w:lvlJc w:val="left"/>
        <w:pPr>
          <w:ind w:left="5558" w:hanging="1588"/>
        </w:pPr>
        <w:rPr>
          <w:rFonts w:ascii="Arial" w:hAnsi="Arial" w:cs="Arial" w:hint="default"/>
          <w:b/>
          <w:i/>
        </w:rPr>
      </w:lvl>
    </w:lvlOverride>
  </w:num>
  <w:num w:numId="22">
    <w:abstractNumId w:val="14"/>
    <w:lvlOverride w:ilvl="0">
      <w:lvl w:ilvl="0">
        <w:start w:val="1"/>
        <w:numFmt w:val="decimal"/>
        <w:lvlText w:val="Frage %1:"/>
        <w:lvlJc w:val="left"/>
        <w:pPr>
          <w:ind w:left="1588" w:hanging="1588"/>
        </w:pPr>
        <w:rPr>
          <w:rFonts w:ascii="Arial" w:hAnsi="Arial" w:cs="Arial" w:hint="default"/>
          <w:b/>
          <w:bCs w:val="0"/>
          <w:i/>
          <w:lang w:val="en-US"/>
        </w:rPr>
      </w:lvl>
    </w:lvlOverride>
  </w:num>
  <w:num w:numId="23">
    <w:abstractNumId w:val="14"/>
    <w:lvlOverride w:ilvl="0">
      <w:lvl w:ilvl="0">
        <w:start w:val="1"/>
        <w:numFmt w:val="decimal"/>
        <w:lvlText w:val="Frage %1:"/>
        <w:lvlJc w:val="left"/>
        <w:pPr>
          <w:ind w:left="1588" w:hanging="1588"/>
        </w:pPr>
        <w:rPr>
          <w:rFonts w:ascii="Arial" w:hAnsi="Arial" w:cs="Arial" w:hint="default"/>
          <w:b/>
          <w:bCs w:val="0"/>
          <w:i/>
          <w:lang w:val="en-US"/>
        </w:rPr>
      </w:lvl>
    </w:lvlOverride>
  </w:num>
  <w:num w:numId="24">
    <w:abstractNumId w:val="14"/>
    <w:lvlOverride w:ilvl="0">
      <w:lvl w:ilvl="0">
        <w:start w:val="1"/>
        <w:numFmt w:val="decimal"/>
        <w:lvlText w:val="Frage %1:"/>
        <w:lvlJc w:val="left"/>
        <w:pPr>
          <w:ind w:left="1588" w:hanging="1588"/>
        </w:pPr>
        <w:rPr>
          <w:rFonts w:ascii="Arial" w:hAnsi="Arial" w:cs="Arial" w:hint="default"/>
          <w:b/>
          <w:i/>
        </w:rPr>
      </w:lvl>
    </w:lvlOverride>
  </w:num>
  <w:num w:numId="25">
    <w:abstractNumId w:val="19"/>
  </w:num>
  <w:num w:numId="26">
    <w:abstractNumId w:val="13"/>
  </w:num>
  <w:num w:numId="27">
    <w:abstractNumId w:val="17"/>
    <w:lvlOverride w:ilvl="0">
      <w:lvl w:ilvl="0">
        <w:start w:val="1"/>
        <w:numFmt w:val="decimal"/>
        <w:pStyle w:val="FrageNummer1"/>
        <w:lvlText w:val="Frage %1:"/>
        <w:lvlJc w:val="left"/>
        <w:pPr>
          <w:ind w:left="1588" w:hanging="1588"/>
        </w:pPr>
        <w:rPr>
          <w:rFonts w:ascii="Arial" w:hAnsi="Arial" w:cs="Arial" w:hint="default"/>
          <w:b/>
          <w:i/>
        </w:rPr>
      </w:lvl>
    </w:lvlOverride>
  </w:num>
  <w:num w:numId="28">
    <w:abstractNumId w:val="17"/>
  </w:num>
  <w:num w:numId="29">
    <w:abstractNumId w:val="17"/>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0">
    <w:abstractNumId w:val="17"/>
    <w:lvlOverride w:ilvl="0">
      <w:lvl w:ilvl="0">
        <w:start w:val="1"/>
        <w:numFmt w:val="decimal"/>
        <w:pStyle w:val="FrageNummer1"/>
        <w:lvlText w:val="Frage %1:"/>
        <w:lvlJc w:val="left"/>
        <w:pPr>
          <w:ind w:left="2723" w:hanging="1588"/>
        </w:pPr>
        <w:rPr>
          <w:rFonts w:ascii="Arial" w:hAnsi="Arial" w:cs="Arial" w:hint="default"/>
          <w:b/>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hideSpellingErrors/>
  <w:hideGrammaticalErrors/>
  <w:documentProtection w:edit="readOnly"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D8"/>
    <w:rsid w:val="00001279"/>
    <w:rsid w:val="00001B2D"/>
    <w:rsid w:val="000206B1"/>
    <w:rsid w:val="000466CF"/>
    <w:rsid w:val="00065D3C"/>
    <w:rsid w:val="000745EB"/>
    <w:rsid w:val="00076286"/>
    <w:rsid w:val="00081ACC"/>
    <w:rsid w:val="00087172"/>
    <w:rsid w:val="000904A8"/>
    <w:rsid w:val="00094194"/>
    <w:rsid w:val="000A3F2F"/>
    <w:rsid w:val="000B2EE8"/>
    <w:rsid w:val="000B7267"/>
    <w:rsid w:val="000C0694"/>
    <w:rsid w:val="000D5234"/>
    <w:rsid w:val="000E1F11"/>
    <w:rsid w:val="000F7E21"/>
    <w:rsid w:val="001411DB"/>
    <w:rsid w:val="0016266D"/>
    <w:rsid w:val="00163460"/>
    <w:rsid w:val="00165950"/>
    <w:rsid w:val="00171F09"/>
    <w:rsid w:val="00177034"/>
    <w:rsid w:val="00183DA7"/>
    <w:rsid w:val="00187594"/>
    <w:rsid w:val="001912FA"/>
    <w:rsid w:val="00195755"/>
    <w:rsid w:val="001A1187"/>
    <w:rsid w:val="001A4C0B"/>
    <w:rsid w:val="001A7DD3"/>
    <w:rsid w:val="001B4E53"/>
    <w:rsid w:val="001C5C9F"/>
    <w:rsid w:val="001D2CBA"/>
    <w:rsid w:val="001E153F"/>
    <w:rsid w:val="001E1C49"/>
    <w:rsid w:val="001E2DCD"/>
    <w:rsid w:val="001E6789"/>
    <w:rsid w:val="001F229B"/>
    <w:rsid w:val="001F34A3"/>
    <w:rsid w:val="001F49BD"/>
    <w:rsid w:val="001F6D79"/>
    <w:rsid w:val="00200471"/>
    <w:rsid w:val="00217AD9"/>
    <w:rsid w:val="00226A3A"/>
    <w:rsid w:val="00227D90"/>
    <w:rsid w:val="002629F0"/>
    <w:rsid w:val="002764D8"/>
    <w:rsid w:val="00292E50"/>
    <w:rsid w:val="0029776C"/>
    <w:rsid w:val="002D3B4A"/>
    <w:rsid w:val="002E11E5"/>
    <w:rsid w:val="002E1AD8"/>
    <w:rsid w:val="002E3B5D"/>
    <w:rsid w:val="002F23F9"/>
    <w:rsid w:val="002F4592"/>
    <w:rsid w:val="002F72B0"/>
    <w:rsid w:val="003052B4"/>
    <w:rsid w:val="00333C9C"/>
    <w:rsid w:val="003459D6"/>
    <w:rsid w:val="00360DDF"/>
    <w:rsid w:val="003652A3"/>
    <w:rsid w:val="003667A5"/>
    <w:rsid w:val="00376652"/>
    <w:rsid w:val="003C0ECE"/>
    <w:rsid w:val="003C39B7"/>
    <w:rsid w:val="003E3458"/>
    <w:rsid w:val="003F1613"/>
    <w:rsid w:val="003F19E6"/>
    <w:rsid w:val="003F60B1"/>
    <w:rsid w:val="00400546"/>
    <w:rsid w:val="00404348"/>
    <w:rsid w:val="004322E5"/>
    <w:rsid w:val="0044444E"/>
    <w:rsid w:val="00450499"/>
    <w:rsid w:val="0046330E"/>
    <w:rsid w:val="0046506A"/>
    <w:rsid w:val="00465B7E"/>
    <w:rsid w:val="0047216E"/>
    <w:rsid w:val="004739FD"/>
    <w:rsid w:val="004755EF"/>
    <w:rsid w:val="004824D2"/>
    <w:rsid w:val="004A413A"/>
    <w:rsid w:val="004F11BD"/>
    <w:rsid w:val="00500274"/>
    <w:rsid w:val="00500BA6"/>
    <w:rsid w:val="00507064"/>
    <w:rsid w:val="00517B62"/>
    <w:rsid w:val="005209D4"/>
    <w:rsid w:val="00530F5F"/>
    <w:rsid w:val="00536E09"/>
    <w:rsid w:val="00540234"/>
    <w:rsid w:val="005426DD"/>
    <w:rsid w:val="00555297"/>
    <w:rsid w:val="0056311D"/>
    <w:rsid w:val="00593182"/>
    <w:rsid w:val="00596BC8"/>
    <w:rsid w:val="005B1B1C"/>
    <w:rsid w:val="005B436B"/>
    <w:rsid w:val="005B49B0"/>
    <w:rsid w:val="005B6E75"/>
    <w:rsid w:val="005E0664"/>
    <w:rsid w:val="005E21A8"/>
    <w:rsid w:val="005F2D7E"/>
    <w:rsid w:val="005F2DF5"/>
    <w:rsid w:val="005F754B"/>
    <w:rsid w:val="00602082"/>
    <w:rsid w:val="00605DD2"/>
    <w:rsid w:val="00607CCD"/>
    <w:rsid w:val="00614E41"/>
    <w:rsid w:val="0061605C"/>
    <w:rsid w:val="006172DA"/>
    <w:rsid w:val="00622810"/>
    <w:rsid w:val="00627C69"/>
    <w:rsid w:val="006671A6"/>
    <w:rsid w:val="006730B7"/>
    <w:rsid w:val="00680B7A"/>
    <w:rsid w:val="00682122"/>
    <w:rsid w:val="006A4D81"/>
    <w:rsid w:val="006A58EC"/>
    <w:rsid w:val="006B1B48"/>
    <w:rsid w:val="006F241B"/>
    <w:rsid w:val="006F265A"/>
    <w:rsid w:val="006F30CE"/>
    <w:rsid w:val="00703748"/>
    <w:rsid w:val="007120A2"/>
    <w:rsid w:val="007154F1"/>
    <w:rsid w:val="007214D8"/>
    <w:rsid w:val="00725D4C"/>
    <w:rsid w:val="00733666"/>
    <w:rsid w:val="007400CD"/>
    <w:rsid w:val="00741325"/>
    <w:rsid w:val="007706C5"/>
    <w:rsid w:val="0078274C"/>
    <w:rsid w:val="00782B03"/>
    <w:rsid w:val="00782CAC"/>
    <w:rsid w:val="0078323B"/>
    <w:rsid w:val="00783602"/>
    <w:rsid w:val="007928F3"/>
    <w:rsid w:val="007A75A5"/>
    <w:rsid w:val="007B739E"/>
    <w:rsid w:val="007C0219"/>
    <w:rsid w:val="007E0F36"/>
    <w:rsid w:val="007E3038"/>
    <w:rsid w:val="007E7FDC"/>
    <w:rsid w:val="007F062C"/>
    <w:rsid w:val="00803626"/>
    <w:rsid w:val="00803C02"/>
    <w:rsid w:val="00805D20"/>
    <w:rsid w:val="00810C6E"/>
    <w:rsid w:val="00815D20"/>
    <w:rsid w:val="00817CF0"/>
    <w:rsid w:val="00827E46"/>
    <w:rsid w:val="008379C6"/>
    <w:rsid w:val="00840BFF"/>
    <w:rsid w:val="008459FB"/>
    <w:rsid w:val="0084649F"/>
    <w:rsid w:val="0086309E"/>
    <w:rsid w:val="008A09D2"/>
    <w:rsid w:val="008A5150"/>
    <w:rsid w:val="008C17E0"/>
    <w:rsid w:val="008C3D43"/>
    <w:rsid w:val="008E0A07"/>
    <w:rsid w:val="008E13C0"/>
    <w:rsid w:val="008E540C"/>
    <w:rsid w:val="00901B84"/>
    <w:rsid w:val="00904370"/>
    <w:rsid w:val="00912486"/>
    <w:rsid w:val="0091459B"/>
    <w:rsid w:val="00914AFD"/>
    <w:rsid w:val="0091675B"/>
    <w:rsid w:val="0092200A"/>
    <w:rsid w:val="00924119"/>
    <w:rsid w:val="009520A1"/>
    <w:rsid w:val="0095324C"/>
    <w:rsid w:val="00954282"/>
    <w:rsid w:val="009609E4"/>
    <w:rsid w:val="00967A42"/>
    <w:rsid w:val="00967BB6"/>
    <w:rsid w:val="00972A13"/>
    <w:rsid w:val="00975C24"/>
    <w:rsid w:val="009808CD"/>
    <w:rsid w:val="009813ED"/>
    <w:rsid w:val="00986378"/>
    <w:rsid w:val="00996050"/>
    <w:rsid w:val="009C5FB8"/>
    <w:rsid w:val="009F2B07"/>
    <w:rsid w:val="00A00CCA"/>
    <w:rsid w:val="00A04C0D"/>
    <w:rsid w:val="00A174D0"/>
    <w:rsid w:val="00A27E6F"/>
    <w:rsid w:val="00A30CF3"/>
    <w:rsid w:val="00A37877"/>
    <w:rsid w:val="00A500F0"/>
    <w:rsid w:val="00A5327D"/>
    <w:rsid w:val="00A547E3"/>
    <w:rsid w:val="00A56EF6"/>
    <w:rsid w:val="00A61516"/>
    <w:rsid w:val="00A7228D"/>
    <w:rsid w:val="00A754E5"/>
    <w:rsid w:val="00A80C8C"/>
    <w:rsid w:val="00AA319A"/>
    <w:rsid w:val="00AA526E"/>
    <w:rsid w:val="00AB306C"/>
    <w:rsid w:val="00AB5F19"/>
    <w:rsid w:val="00AD13EE"/>
    <w:rsid w:val="00B012DE"/>
    <w:rsid w:val="00B11307"/>
    <w:rsid w:val="00B12BEC"/>
    <w:rsid w:val="00B537AB"/>
    <w:rsid w:val="00B54DCB"/>
    <w:rsid w:val="00B55DE7"/>
    <w:rsid w:val="00B5709D"/>
    <w:rsid w:val="00B7118C"/>
    <w:rsid w:val="00B77FAD"/>
    <w:rsid w:val="00B83313"/>
    <w:rsid w:val="00B95D0D"/>
    <w:rsid w:val="00BA0104"/>
    <w:rsid w:val="00BA061A"/>
    <w:rsid w:val="00BA2D1C"/>
    <w:rsid w:val="00BB4A70"/>
    <w:rsid w:val="00BB59CC"/>
    <w:rsid w:val="00BE3130"/>
    <w:rsid w:val="00BE4545"/>
    <w:rsid w:val="00BE4717"/>
    <w:rsid w:val="00BE5946"/>
    <w:rsid w:val="00BE75D6"/>
    <w:rsid w:val="00BF5369"/>
    <w:rsid w:val="00C12107"/>
    <w:rsid w:val="00C368A8"/>
    <w:rsid w:val="00C502B3"/>
    <w:rsid w:val="00C62A8D"/>
    <w:rsid w:val="00C646A4"/>
    <w:rsid w:val="00C65D39"/>
    <w:rsid w:val="00C75D52"/>
    <w:rsid w:val="00C81053"/>
    <w:rsid w:val="00C93E03"/>
    <w:rsid w:val="00C95C21"/>
    <w:rsid w:val="00CB5AAE"/>
    <w:rsid w:val="00CC6122"/>
    <w:rsid w:val="00CD31AC"/>
    <w:rsid w:val="00CE1B8C"/>
    <w:rsid w:val="00CF06B0"/>
    <w:rsid w:val="00CF628C"/>
    <w:rsid w:val="00D0406B"/>
    <w:rsid w:val="00D051E7"/>
    <w:rsid w:val="00D2262D"/>
    <w:rsid w:val="00D254BC"/>
    <w:rsid w:val="00D33DEF"/>
    <w:rsid w:val="00D52BF4"/>
    <w:rsid w:val="00D5590A"/>
    <w:rsid w:val="00D6269C"/>
    <w:rsid w:val="00D63E7C"/>
    <w:rsid w:val="00D6407E"/>
    <w:rsid w:val="00D65860"/>
    <w:rsid w:val="00DB114E"/>
    <w:rsid w:val="00DB1A72"/>
    <w:rsid w:val="00DC4DE6"/>
    <w:rsid w:val="00DD0D8D"/>
    <w:rsid w:val="00E00329"/>
    <w:rsid w:val="00E10BD0"/>
    <w:rsid w:val="00E147E5"/>
    <w:rsid w:val="00E24C9C"/>
    <w:rsid w:val="00E25F38"/>
    <w:rsid w:val="00E2626B"/>
    <w:rsid w:val="00E305FA"/>
    <w:rsid w:val="00E36F35"/>
    <w:rsid w:val="00E55D57"/>
    <w:rsid w:val="00E60653"/>
    <w:rsid w:val="00E65D5B"/>
    <w:rsid w:val="00E66AA4"/>
    <w:rsid w:val="00E8554A"/>
    <w:rsid w:val="00E9075C"/>
    <w:rsid w:val="00E90781"/>
    <w:rsid w:val="00E90D1F"/>
    <w:rsid w:val="00EB25C5"/>
    <w:rsid w:val="00EB53DD"/>
    <w:rsid w:val="00EF1385"/>
    <w:rsid w:val="00EF6539"/>
    <w:rsid w:val="00EF6EA5"/>
    <w:rsid w:val="00F00D16"/>
    <w:rsid w:val="00F01220"/>
    <w:rsid w:val="00F04DCF"/>
    <w:rsid w:val="00F1626E"/>
    <w:rsid w:val="00F203B3"/>
    <w:rsid w:val="00F238FC"/>
    <w:rsid w:val="00F45908"/>
    <w:rsid w:val="00F64A2A"/>
    <w:rsid w:val="00F65EFE"/>
    <w:rsid w:val="00F714D0"/>
    <w:rsid w:val="00F739E3"/>
    <w:rsid w:val="00F90759"/>
    <w:rsid w:val="00F91F32"/>
    <w:rsid w:val="00F94681"/>
    <w:rsid w:val="00F94AE0"/>
    <w:rsid w:val="00FA0C60"/>
    <w:rsid w:val="00FA5F38"/>
    <w:rsid w:val="00FB59D2"/>
    <w:rsid w:val="00FB626C"/>
    <w:rsid w:val="00FB76ED"/>
    <w:rsid w:val="00FB7DBA"/>
    <w:rsid w:val="00FC6189"/>
    <w:rsid w:val="00FD7D05"/>
    <w:rsid w:val="00FE4A83"/>
    <w:rsid w:val="00FF14E3"/>
    <w:rsid w:val="00F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17330"/>
  <w15:docId w15:val="{A65C739B-BBFB-4748-9FCF-F6861A5D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Unicode MS" w:hAnsi="Arial" w:cs="Times New Roman"/>
        <w:color w:val="000000" w:themeColor="text1"/>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2"/>
    <w:semiHidden/>
    <w:qFormat/>
    <w:rsid w:val="002629F0"/>
  </w:style>
  <w:style w:type="paragraph" w:styleId="berschrift1">
    <w:name w:val="heading 1"/>
    <w:basedOn w:val="Standard"/>
    <w:next w:val="Standard"/>
    <w:link w:val="berschrift1Zchn"/>
    <w:uiPriority w:val="9"/>
    <w:semiHidden/>
    <w:rsid w:val="00D52B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EinleitungText">
    <w:name w:val="Frage Einleitung Text"/>
    <w:uiPriority w:val="2"/>
    <w:qFormat/>
    <w:rsid w:val="00094194"/>
    <w:pPr>
      <w:spacing w:after="240"/>
      <w:ind w:left="363"/>
      <w:jc w:val="both"/>
      <w:outlineLvl w:val="2"/>
    </w:pPr>
    <w:rPr>
      <w:rFonts w:eastAsiaTheme="minorHAnsi" w:cstheme="minorBidi"/>
      <w:i/>
      <w:lang w:eastAsia="en-US"/>
    </w:rPr>
  </w:style>
  <w:style w:type="paragraph" w:customStyle="1" w:styleId="FrageEinleitungberschrift">
    <w:name w:val="Frage Einleitung Überschrift"/>
    <w:next w:val="FrageEinleitungText"/>
    <w:link w:val="FrageEinleitungberschriftZchn"/>
    <w:uiPriority w:val="2"/>
    <w:qFormat/>
    <w:rsid w:val="00094194"/>
    <w:pPr>
      <w:keepNext/>
      <w:keepLines/>
      <w:spacing w:after="240"/>
      <w:ind w:left="363"/>
      <w:jc w:val="both"/>
    </w:pPr>
    <w:rPr>
      <w:rFonts w:cstheme="minorBidi"/>
      <w:b/>
      <w:i/>
      <w:lang w:eastAsia="en-US"/>
    </w:rPr>
  </w:style>
  <w:style w:type="paragraph" w:styleId="Liste">
    <w:name w:val="List"/>
    <w:basedOn w:val="Textkrper"/>
    <w:uiPriority w:val="9"/>
    <w:semiHidden/>
    <w:rsid w:val="001F49BD"/>
    <w:pPr>
      <w:spacing w:after="140" w:line="276" w:lineRule="auto"/>
    </w:pPr>
    <w:rPr>
      <w:rFonts w:asciiTheme="minorHAnsi" w:hAnsiTheme="minorHAnsi" w:cs="Arial Unicode MS"/>
    </w:rPr>
  </w:style>
  <w:style w:type="paragraph" w:styleId="Textkrper">
    <w:name w:val="Body Text"/>
    <w:basedOn w:val="Standard"/>
    <w:link w:val="TextkrperZchn"/>
    <w:semiHidden/>
    <w:unhideWhenUsed/>
    <w:rsid w:val="001F49BD"/>
    <w:pPr>
      <w:spacing w:after="120"/>
    </w:pPr>
  </w:style>
  <w:style w:type="character" w:customStyle="1" w:styleId="TextkrperZchn">
    <w:name w:val="Textkörper Zchn"/>
    <w:basedOn w:val="Absatz-Standardschriftart"/>
    <w:link w:val="Textkrper"/>
    <w:semiHidden/>
    <w:rsid w:val="001F49BD"/>
    <w:rPr>
      <w:rFonts w:ascii="Arial" w:eastAsia="Times New Roman" w:hAnsi="Arial"/>
      <w:lang w:eastAsia="de-DE"/>
    </w:rPr>
  </w:style>
  <w:style w:type="table" w:styleId="Tabellenraster">
    <w:name w:val="Table Grid"/>
    <w:basedOn w:val="NormaleTabelle"/>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semiHidden/>
    <w:qFormat/>
    <w:rsid w:val="001F49BD"/>
    <w:pPr>
      <w:ind w:left="720"/>
      <w:contextualSpacing/>
    </w:pPr>
    <w:rPr>
      <w:rFonts w:asciiTheme="minorHAnsi" w:hAnsiTheme="minorHAnsi"/>
    </w:rPr>
  </w:style>
  <w:style w:type="paragraph" w:customStyle="1" w:styleId="Seite-grade">
    <w:name w:val="Seite - grade"/>
    <w:basedOn w:val="Standard"/>
    <w:uiPriority w:val="33"/>
    <w:semiHidden/>
    <w:qFormat/>
    <w:rsid w:val="001F49BD"/>
    <w:rPr>
      <w:rFonts w:asciiTheme="minorHAnsi" w:hAnsiTheme="minorHAnsi"/>
    </w:rPr>
  </w:style>
  <w:style w:type="paragraph" w:customStyle="1" w:styleId="Seite-ungrade">
    <w:name w:val="Seite - ungrade"/>
    <w:basedOn w:val="Standard"/>
    <w:uiPriority w:val="33"/>
    <w:semiHidden/>
    <w:qFormat/>
    <w:rsid w:val="001F49BD"/>
    <w:pPr>
      <w:jc w:val="right"/>
    </w:pPr>
    <w:rPr>
      <w:rFonts w:asciiTheme="minorHAnsi" w:hAnsiTheme="minorHAnsi"/>
    </w:rPr>
  </w:style>
  <w:style w:type="table" w:customStyle="1" w:styleId="TabelleBrgerschaftHamburg">
    <w:name w:val="Tabelle // Bürgerschaft Hamburg"/>
    <w:basedOn w:val="NormaleTabelle"/>
    <w:uiPriority w:val="9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Entwurf">
    <w:name w:val="Entwurf"/>
    <w:next w:val="Anfragenart"/>
    <w:uiPriority w:val="10"/>
    <w:qFormat/>
    <w:rsid w:val="002764D8"/>
    <w:pPr>
      <w:jc w:val="center"/>
    </w:pPr>
    <w:rPr>
      <w:b/>
      <w:sz w:val="28"/>
    </w:rPr>
  </w:style>
  <w:style w:type="paragraph" w:customStyle="1" w:styleId="Titel-Betreff">
    <w:name w:val="Titel - Betreff"/>
    <w:next w:val="FrageEinleitungberschrift"/>
    <w:uiPriority w:val="26"/>
    <w:qFormat/>
    <w:rsid w:val="00094194"/>
    <w:pPr>
      <w:tabs>
        <w:tab w:val="left" w:pos="794"/>
      </w:tabs>
      <w:spacing w:before="480" w:after="240"/>
      <w:ind w:left="794" w:hanging="794"/>
      <w:outlineLvl w:val="1"/>
    </w:pPr>
    <w:rPr>
      <w:rFonts w:cstheme="minorBidi"/>
      <w:b/>
      <w:lang w:eastAsia="en-US"/>
    </w:rPr>
  </w:style>
  <w:style w:type="paragraph" w:customStyle="1" w:styleId="Anfragenart">
    <w:name w:val="Anfragenart"/>
    <w:next w:val="Abgeordnete"/>
    <w:uiPriority w:val="10"/>
    <w:qFormat/>
    <w:rsid w:val="002764D8"/>
    <w:pPr>
      <w:spacing w:after="120"/>
      <w:jc w:val="center"/>
    </w:pPr>
    <w:rPr>
      <w:b/>
      <w:sz w:val="36"/>
      <w:szCs w:val="36"/>
    </w:rPr>
  </w:style>
  <w:style w:type="paragraph" w:customStyle="1" w:styleId="Abgeordnete">
    <w:name w:val="Abgeordnete"/>
    <w:next w:val="Drucksachennummer"/>
    <w:uiPriority w:val="10"/>
    <w:qFormat/>
    <w:rsid w:val="002764D8"/>
    <w:pPr>
      <w:overflowPunct w:val="0"/>
      <w:autoSpaceDE w:val="0"/>
      <w:autoSpaceDN w:val="0"/>
      <w:adjustRightInd w:val="0"/>
      <w:jc w:val="center"/>
      <w:textAlignment w:val="baseline"/>
    </w:pPr>
    <w:rPr>
      <w:b/>
    </w:rPr>
  </w:style>
  <w:style w:type="paragraph" w:customStyle="1" w:styleId="Drucksachennummer">
    <w:name w:val="Drucksachennummer"/>
    <w:next w:val="Titel-Betreff"/>
    <w:uiPriority w:val="10"/>
    <w:qFormat/>
    <w:rsid w:val="009C5FB8"/>
    <w:pPr>
      <w:spacing w:after="240"/>
      <w:jc w:val="center"/>
    </w:pPr>
    <w:rPr>
      <w:b/>
      <w:sz w:val="28"/>
    </w:rPr>
  </w:style>
  <w:style w:type="character" w:styleId="Platzhaltertext">
    <w:name w:val="Placeholder Text"/>
    <w:basedOn w:val="Absatz-Standardschriftart"/>
    <w:uiPriority w:val="99"/>
    <w:semiHidden/>
    <w:rsid w:val="00725D4C"/>
    <w:rPr>
      <w:color w:val="808080"/>
    </w:rPr>
  </w:style>
  <w:style w:type="character" w:customStyle="1" w:styleId="berschrift1Zchn">
    <w:name w:val="Überschrift 1 Zchn"/>
    <w:basedOn w:val="Absatz-Standardschriftart"/>
    <w:link w:val="berschrift1"/>
    <w:uiPriority w:val="9"/>
    <w:semiHidden/>
    <w:rsid w:val="00C93E03"/>
    <w:rPr>
      <w:rFonts w:asciiTheme="majorHAnsi" w:eastAsiaTheme="majorEastAsia" w:hAnsiTheme="majorHAnsi" w:cstheme="majorBidi"/>
      <w:color w:val="365F91" w:themeColor="accent1" w:themeShade="BF"/>
      <w:sz w:val="32"/>
      <w:szCs w:val="32"/>
    </w:rPr>
  </w:style>
  <w:style w:type="paragraph" w:customStyle="1" w:styleId="EinfacherText">
    <w:name w:val="Einfacher Text"/>
    <w:link w:val="EinfacherTextZchn"/>
    <w:uiPriority w:val="10"/>
    <w:qFormat/>
    <w:rsid w:val="00C93E03"/>
  </w:style>
  <w:style w:type="paragraph" w:customStyle="1" w:styleId="1Leerzeile">
    <w:name w:val="1 Leerzeile"/>
    <w:link w:val="1LeerzeileZchn"/>
    <w:uiPriority w:val="1"/>
    <w:semiHidden/>
    <w:qFormat/>
    <w:rsid w:val="00C93E03"/>
  </w:style>
  <w:style w:type="character" w:customStyle="1" w:styleId="EinfacherTextZchn">
    <w:name w:val="Einfacher Text Zchn"/>
    <w:basedOn w:val="Absatz-Standardschriftart"/>
    <w:link w:val="EinfacherText"/>
    <w:uiPriority w:val="10"/>
    <w:rsid w:val="002629F0"/>
  </w:style>
  <w:style w:type="character" w:customStyle="1" w:styleId="1LeerzeileZchn">
    <w:name w:val="1 Leerzeile Zchn"/>
    <w:basedOn w:val="Absatz-Standardschriftart"/>
    <w:link w:val="1Leerzeile"/>
    <w:uiPriority w:val="1"/>
    <w:semiHidden/>
    <w:rsid w:val="00094194"/>
  </w:style>
  <w:style w:type="paragraph" w:customStyle="1" w:styleId="FrageNummer1">
    <w:name w:val="Frage Nummer 1)"/>
    <w:next w:val="A-Antworttext"/>
    <w:link w:val="FrageNummer1Zchn"/>
    <w:uiPriority w:val="4"/>
    <w:qFormat/>
    <w:locked/>
    <w:rsid w:val="00A00CCA"/>
    <w:pPr>
      <w:numPr>
        <w:numId w:val="27"/>
      </w:numPr>
      <w:spacing w:after="240"/>
      <w:ind w:left="1384" w:hanging="1021"/>
      <w:jc w:val="both"/>
      <w:outlineLvl w:val="0"/>
    </w:pPr>
    <w:rPr>
      <w:rFonts w:cstheme="minorBidi"/>
      <w:i/>
      <w:lang w:eastAsia="en-US"/>
    </w:rPr>
  </w:style>
  <w:style w:type="numbering" w:customStyle="1" w:styleId="zzzListeFrage">
    <w:name w:val="zzz_Liste_Frage"/>
    <w:basedOn w:val="KeineListe"/>
    <w:uiPriority w:val="99"/>
    <w:rsid w:val="00F1626E"/>
    <w:pPr>
      <w:numPr>
        <w:numId w:val="28"/>
      </w:numPr>
    </w:pPr>
  </w:style>
  <w:style w:type="character" w:customStyle="1" w:styleId="FrageNummer1Zchn">
    <w:name w:val="Frage Nummer 1) Zchn"/>
    <w:basedOn w:val="Absatz-Standardschriftart"/>
    <w:link w:val="FrageNummer1"/>
    <w:uiPriority w:val="4"/>
    <w:rsid w:val="002629F0"/>
    <w:rPr>
      <w:rFonts w:cstheme="minorBidi"/>
      <w:i/>
      <w:lang w:eastAsia="en-US"/>
    </w:rPr>
  </w:style>
  <w:style w:type="paragraph" w:customStyle="1" w:styleId="A-Antworttext">
    <w:name w:val="A-Antworttext"/>
    <w:basedOn w:val="EinfacherText"/>
    <w:link w:val="A-AntworttextZchn"/>
    <w:uiPriority w:val="9"/>
    <w:qFormat/>
    <w:rsid w:val="00E65D5B"/>
    <w:pPr>
      <w:spacing w:after="240"/>
    </w:pPr>
  </w:style>
  <w:style w:type="paragraph" w:customStyle="1" w:styleId="Frage0">
    <w:name w:val="Frage 0"/>
    <w:aliases w:val="64"/>
    <w:basedOn w:val="FrageEinleitungberschrift"/>
    <w:next w:val="A-Antworttext"/>
    <w:link w:val="Frage0Zchn"/>
    <w:uiPriority w:val="11"/>
    <w:semiHidden/>
    <w:qFormat/>
    <w:locked/>
    <w:rsid w:val="006F265A"/>
    <w:pPr>
      <w:jc w:val="left"/>
    </w:pPr>
    <w:rPr>
      <w:b w:val="0"/>
    </w:rPr>
  </w:style>
  <w:style w:type="character" w:customStyle="1" w:styleId="A-AntworttextZchn">
    <w:name w:val="A-Antworttext Zchn"/>
    <w:basedOn w:val="EinfacherTextZchn"/>
    <w:link w:val="A-Antworttext"/>
    <w:uiPriority w:val="9"/>
    <w:rsid w:val="00E65D5B"/>
  </w:style>
  <w:style w:type="paragraph" w:customStyle="1" w:styleId="Fragefett">
    <w:name w:val="Frage fett"/>
    <w:basedOn w:val="FrageNummer1"/>
    <w:next w:val="A-Antworttext"/>
    <w:link w:val="FragefettZchn"/>
    <w:uiPriority w:val="11"/>
    <w:semiHidden/>
    <w:locked/>
    <w:rsid w:val="006F265A"/>
    <w:pPr>
      <w:numPr>
        <w:numId w:val="0"/>
      </w:numPr>
      <w:ind w:left="363"/>
    </w:pPr>
    <w:rPr>
      <w:b/>
    </w:rPr>
  </w:style>
  <w:style w:type="character" w:customStyle="1" w:styleId="FrageEinleitungberschriftZchn">
    <w:name w:val="Frage Einleitung Überschrift Zchn"/>
    <w:basedOn w:val="Absatz-Standardschriftart"/>
    <w:link w:val="FrageEinleitungberschrift"/>
    <w:uiPriority w:val="1"/>
    <w:rsid w:val="002629F0"/>
    <w:rPr>
      <w:rFonts w:cstheme="minorBidi"/>
      <w:b/>
      <w:i/>
      <w:lang w:eastAsia="en-US"/>
    </w:rPr>
  </w:style>
  <w:style w:type="character" w:customStyle="1" w:styleId="Frage0Zchn">
    <w:name w:val="Frage 0 Zchn"/>
    <w:aliases w:val="64 Zchn"/>
    <w:basedOn w:val="FrageEinleitungberschriftZchn"/>
    <w:link w:val="Frage0"/>
    <w:uiPriority w:val="11"/>
    <w:semiHidden/>
    <w:rsid w:val="00094194"/>
    <w:rPr>
      <w:rFonts w:eastAsia="Arial Unicode MS" w:cstheme="minorBidi"/>
      <w:b w:val="0"/>
      <w:i/>
      <w:lang w:eastAsia="en-US"/>
    </w:rPr>
  </w:style>
  <w:style w:type="character" w:customStyle="1" w:styleId="FragefettZchn">
    <w:name w:val="Frage fett Zchn"/>
    <w:basedOn w:val="FrageNummer1Zchn"/>
    <w:link w:val="Fragefett"/>
    <w:uiPriority w:val="11"/>
    <w:semiHidden/>
    <w:rsid w:val="00094194"/>
    <w:rPr>
      <w:rFonts w:cstheme="minorBidi"/>
      <w:b/>
      <w:i/>
      <w:lang w:eastAsia="en-US"/>
    </w:rPr>
  </w:style>
  <w:style w:type="paragraph" w:customStyle="1" w:styleId="FrageVorbemerkung">
    <w:name w:val="Frage Vorbemerkung"/>
    <w:basedOn w:val="FrageFortsetzung"/>
    <w:next w:val="FrageNummer1"/>
    <w:link w:val="FrageVorbemerkungZchn"/>
    <w:uiPriority w:val="3"/>
    <w:qFormat/>
    <w:rsid w:val="00094194"/>
    <w:pPr>
      <w:spacing w:before="0" w:after="240"/>
      <w:ind w:left="363"/>
    </w:pPr>
  </w:style>
  <w:style w:type="paragraph" w:customStyle="1" w:styleId="FrageFortsetzung">
    <w:name w:val="Frage Fortsetzung"/>
    <w:next w:val="A-Antworttext"/>
    <w:uiPriority w:val="11"/>
    <w:semiHidden/>
    <w:qFormat/>
    <w:rsid w:val="00D63E7C"/>
    <w:pPr>
      <w:spacing w:before="80"/>
      <w:ind w:left="1021"/>
      <w:jc w:val="both"/>
      <w:outlineLvl w:val="2"/>
    </w:pPr>
    <w:rPr>
      <w:i/>
    </w:rPr>
  </w:style>
  <w:style w:type="character" w:customStyle="1" w:styleId="FrageVorbemerkungZchn">
    <w:name w:val="Frage Vorbemerkung Zchn"/>
    <w:basedOn w:val="Absatz-Standardschriftart"/>
    <w:link w:val="FrageVorbemerkung"/>
    <w:uiPriority w:val="3"/>
    <w:rsid w:val="002629F0"/>
    <w:rPr>
      <w:i/>
    </w:rPr>
  </w:style>
  <w:style w:type="paragraph" w:customStyle="1" w:styleId="A-Vorbemerkung">
    <w:name w:val="A-Vorbemerkung"/>
    <w:next w:val="EinfacherText"/>
    <w:link w:val="A-VorbemerkungZchn"/>
    <w:uiPriority w:val="9"/>
    <w:qFormat/>
    <w:rsid w:val="00E55D57"/>
    <w:pPr>
      <w:spacing w:after="240"/>
    </w:pPr>
  </w:style>
  <w:style w:type="character" w:customStyle="1" w:styleId="A-VorbemerkungZchn">
    <w:name w:val="A-Vorbemerkung Zchn"/>
    <w:basedOn w:val="Absatz-Standardschriftart"/>
    <w:link w:val="A-Vorbemerkung"/>
    <w:uiPriority w:val="9"/>
    <w:rsid w:val="00E55D57"/>
    <w:rPr>
      <w:rFonts w:eastAsia="Arial Unicode MS"/>
    </w:rPr>
  </w:style>
  <w:style w:type="paragraph" w:styleId="Kopfzeile">
    <w:name w:val="header"/>
    <w:basedOn w:val="Standard"/>
    <w:link w:val="KopfzeileZchn"/>
    <w:uiPriority w:val="99"/>
    <w:unhideWhenUsed/>
    <w:rsid w:val="00A61516"/>
    <w:pPr>
      <w:tabs>
        <w:tab w:val="center" w:pos="4536"/>
        <w:tab w:val="right" w:pos="9072"/>
      </w:tabs>
    </w:pPr>
  </w:style>
  <w:style w:type="character" w:customStyle="1" w:styleId="KopfzeileZchn">
    <w:name w:val="Kopfzeile Zchn"/>
    <w:basedOn w:val="Absatz-Standardschriftart"/>
    <w:link w:val="Kopfzeile"/>
    <w:uiPriority w:val="99"/>
    <w:rsid w:val="00A61516"/>
  </w:style>
  <w:style w:type="paragraph" w:styleId="Fuzeile">
    <w:name w:val="footer"/>
    <w:basedOn w:val="Standard"/>
    <w:link w:val="FuzeileZchn"/>
    <w:uiPriority w:val="99"/>
    <w:unhideWhenUsed/>
    <w:rsid w:val="00A61516"/>
    <w:pPr>
      <w:tabs>
        <w:tab w:val="center" w:pos="4536"/>
        <w:tab w:val="right" w:pos="9072"/>
      </w:tabs>
    </w:pPr>
  </w:style>
  <w:style w:type="character" w:customStyle="1" w:styleId="FuzeileZchn">
    <w:name w:val="Fußzeile Zchn"/>
    <w:basedOn w:val="Absatz-Standardschriftart"/>
    <w:link w:val="Fuzeile"/>
    <w:uiPriority w:val="99"/>
    <w:rsid w:val="00A61516"/>
  </w:style>
  <w:style w:type="character" w:styleId="Kommentarzeichen">
    <w:name w:val="annotation reference"/>
    <w:basedOn w:val="Absatz-Standardschriftart"/>
    <w:uiPriority w:val="99"/>
    <w:semiHidden/>
    <w:unhideWhenUsed/>
    <w:rsid w:val="00F00D16"/>
    <w:rPr>
      <w:sz w:val="16"/>
      <w:szCs w:val="16"/>
    </w:rPr>
  </w:style>
  <w:style w:type="paragraph" w:styleId="Kommentartext">
    <w:name w:val="annotation text"/>
    <w:basedOn w:val="Standard"/>
    <w:link w:val="KommentartextZchn"/>
    <w:uiPriority w:val="99"/>
    <w:semiHidden/>
    <w:unhideWhenUsed/>
    <w:rsid w:val="00F00D16"/>
  </w:style>
  <w:style w:type="character" w:customStyle="1" w:styleId="KommentartextZchn">
    <w:name w:val="Kommentartext Zchn"/>
    <w:basedOn w:val="Absatz-Standardschriftart"/>
    <w:link w:val="Kommentartext"/>
    <w:uiPriority w:val="99"/>
    <w:semiHidden/>
    <w:rsid w:val="00F00D16"/>
  </w:style>
  <w:style w:type="paragraph" w:styleId="Kommentarthema">
    <w:name w:val="annotation subject"/>
    <w:basedOn w:val="Kommentartext"/>
    <w:next w:val="Kommentartext"/>
    <w:link w:val="KommentarthemaZchn"/>
    <w:uiPriority w:val="99"/>
    <w:semiHidden/>
    <w:unhideWhenUsed/>
    <w:rsid w:val="00F00D16"/>
    <w:rPr>
      <w:b/>
      <w:bCs/>
    </w:rPr>
  </w:style>
  <w:style w:type="character" w:customStyle="1" w:styleId="KommentarthemaZchn">
    <w:name w:val="Kommentarthema Zchn"/>
    <w:basedOn w:val="KommentartextZchn"/>
    <w:link w:val="Kommentarthema"/>
    <w:uiPriority w:val="99"/>
    <w:semiHidden/>
    <w:rsid w:val="00F00D16"/>
    <w:rPr>
      <w:b/>
      <w:bCs/>
    </w:rPr>
  </w:style>
  <w:style w:type="paragraph" w:styleId="Sprechblasentext">
    <w:name w:val="Balloon Text"/>
    <w:basedOn w:val="Standard"/>
    <w:link w:val="SprechblasentextZchn"/>
    <w:uiPriority w:val="99"/>
    <w:semiHidden/>
    <w:unhideWhenUsed/>
    <w:rsid w:val="00F00D1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0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17789">
      <w:bodyDiv w:val="1"/>
      <w:marLeft w:val="0"/>
      <w:marRight w:val="0"/>
      <w:marTop w:val="0"/>
      <w:marBottom w:val="0"/>
      <w:divBdr>
        <w:top w:val="none" w:sz="0" w:space="0" w:color="auto"/>
        <w:left w:val="none" w:sz="0" w:space="0" w:color="auto"/>
        <w:bottom w:val="none" w:sz="0" w:space="0" w:color="auto"/>
        <w:right w:val="none" w:sz="0" w:space="0" w:color="auto"/>
      </w:divBdr>
    </w:div>
    <w:div w:id="1537037351">
      <w:bodyDiv w:val="1"/>
      <w:marLeft w:val="0"/>
      <w:marRight w:val="0"/>
      <w:marTop w:val="0"/>
      <w:marBottom w:val="0"/>
      <w:divBdr>
        <w:top w:val="none" w:sz="0" w:space="0" w:color="auto"/>
        <w:left w:val="none" w:sz="0" w:space="0" w:color="auto"/>
        <w:bottom w:val="none" w:sz="0" w:space="0" w:color="auto"/>
        <w:right w:val="none" w:sz="0" w:space="0" w:color="auto"/>
      </w:divBdr>
    </w:div>
    <w:div w:id="1807041710">
      <w:bodyDiv w:val="1"/>
      <w:marLeft w:val="0"/>
      <w:marRight w:val="0"/>
      <w:marTop w:val="0"/>
      <w:marBottom w:val="0"/>
      <w:divBdr>
        <w:top w:val="none" w:sz="0" w:space="0" w:color="auto"/>
        <w:left w:val="none" w:sz="0" w:space="0" w:color="auto"/>
        <w:bottom w:val="none" w:sz="0" w:space="0" w:color="auto"/>
        <w:right w:val="none" w:sz="0" w:space="0" w:color="auto"/>
      </w:divBdr>
    </w:div>
    <w:div w:id="19552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16D0A58A8C40E38DD8B7833D95BD59"/>
        <w:category>
          <w:name w:val="Allgemein"/>
          <w:gallery w:val="placeholder"/>
        </w:category>
        <w:types>
          <w:type w:val="bbPlcHdr"/>
        </w:types>
        <w:behaviors>
          <w:behavior w:val="content"/>
        </w:behaviors>
        <w:guid w:val="{4AD5BD95-B0A3-445F-AAEF-A52F0C319835}"/>
      </w:docPartPr>
      <w:docPartBody>
        <w:p w:rsidR="00067E8A" w:rsidRDefault="008C5552">
          <w:pPr>
            <w:pStyle w:val="0A16D0A58A8C40E38DD8B7833D95BD59"/>
          </w:pPr>
          <w:r w:rsidRPr="00797218">
            <w:t>Wählen Sie ein Element aus.</w:t>
          </w:r>
        </w:p>
      </w:docPartBody>
    </w:docPart>
    <w:docPart>
      <w:docPartPr>
        <w:name w:val="9D0D1DCEDCB64A868F1DC7B824DCA103"/>
        <w:category>
          <w:name w:val="Allgemein"/>
          <w:gallery w:val="placeholder"/>
        </w:category>
        <w:types>
          <w:type w:val="bbPlcHdr"/>
        </w:types>
        <w:behaviors>
          <w:behavior w:val="content"/>
        </w:behaviors>
        <w:guid w:val="{86A3D721-ED4E-4047-8FCF-DA7D24E4996E}"/>
      </w:docPartPr>
      <w:docPartBody>
        <w:p w:rsidR="00067E8A" w:rsidRDefault="008C5552">
          <w:pPr>
            <w:pStyle w:val="9D0D1DCEDCB64A868F1DC7B824DCA103"/>
          </w:pPr>
          <w:r w:rsidRPr="00255E9E">
            <w:t>Wählen Sie ein Element aus.</w:t>
          </w:r>
        </w:p>
      </w:docPartBody>
    </w:docPart>
    <w:docPart>
      <w:docPartPr>
        <w:name w:val="EA99A2C06EED4501AD853807CCCBA874"/>
        <w:category>
          <w:name w:val="Allgemein"/>
          <w:gallery w:val="placeholder"/>
        </w:category>
        <w:types>
          <w:type w:val="bbPlcHdr"/>
        </w:types>
        <w:behaviors>
          <w:behavior w:val="content"/>
        </w:behaviors>
        <w:guid w:val="{284BD639-E0F1-4A7F-943B-1B9C656496FC}"/>
      </w:docPartPr>
      <w:docPartBody>
        <w:p w:rsidR="00067E8A" w:rsidRDefault="008C5552">
          <w:pPr>
            <w:pStyle w:val="EA99A2C06EED4501AD853807CCCBA874"/>
          </w:pPr>
          <w:r w:rsidRPr="00255E9E">
            <w:t>Klicken Sie hier, um Text einzugeben.</w:t>
          </w:r>
        </w:p>
      </w:docPartBody>
    </w:docPart>
    <w:docPart>
      <w:docPartPr>
        <w:name w:val="F3642356C0C14589BA849EF6FF05AB55"/>
        <w:category>
          <w:name w:val="Allgemein"/>
          <w:gallery w:val="placeholder"/>
        </w:category>
        <w:types>
          <w:type w:val="bbPlcHdr"/>
        </w:types>
        <w:behaviors>
          <w:behavior w:val="content"/>
        </w:behaviors>
        <w:guid w:val="{2F5C3116-878F-49DC-ACC1-64F9D1E1CF5F}"/>
      </w:docPartPr>
      <w:docPartBody>
        <w:p w:rsidR="00067E8A" w:rsidRDefault="008C5552">
          <w:pPr>
            <w:pStyle w:val="F3642356C0C14589BA849EF6FF05AB55"/>
          </w:pPr>
          <w:r w:rsidRPr="00255E9E">
            <w:t>Klicken Sie hier, um ein Datum einzugeben.</w:t>
          </w:r>
        </w:p>
      </w:docPartBody>
    </w:docPart>
    <w:docPart>
      <w:docPartPr>
        <w:name w:val="9401015039CF47D088B2064E63CD4EF9"/>
        <w:category>
          <w:name w:val="Allgemein"/>
          <w:gallery w:val="placeholder"/>
        </w:category>
        <w:types>
          <w:type w:val="bbPlcHdr"/>
        </w:types>
        <w:behaviors>
          <w:behavior w:val="content"/>
        </w:behaviors>
        <w:guid w:val="{AB24B936-D4FF-4DF9-B234-08B4D0573CDA}"/>
      </w:docPartPr>
      <w:docPartBody>
        <w:p w:rsidR="00067E8A" w:rsidRDefault="008C5552">
          <w:pPr>
            <w:pStyle w:val="9401015039CF47D088B2064E63CD4EF9"/>
          </w:pPr>
          <w:r w:rsidRPr="00E9075C">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552"/>
    <w:rsid w:val="00067E8A"/>
    <w:rsid w:val="00546921"/>
    <w:rsid w:val="00565990"/>
    <w:rsid w:val="0080062F"/>
    <w:rsid w:val="0082079C"/>
    <w:rsid w:val="008C5552"/>
    <w:rsid w:val="009E3796"/>
    <w:rsid w:val="00B33825"/>
    <w:rsid w:val="00CC23DB"/>
    <w:rsid w:val="00D83400"/>
    <w:rsid w:val="00E55593"/>
    <w:rsid w:val="00FE6A9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A7799A4FFFF4634ABE2E0E38A0CE4FA">
    <w:name w:val="5A7799A4FFFF4634ABE2E0E38A0CE4FA"/>
  </w:style>
  <w:style w:type="character" w:styleId="Platzhaltertext">
    <w:name w:val="Placeholder Text"/>
    <w:basedOn w:val="Absatz-Standardschriftart"/>
    <w:uiPriority w:val="99"/>
    <w:semiHidden/>
    <w:rPr>
      <w:color w:val="808080"/>
    </w:rPr>
  </w:style>
  <w:style w:type="paragraph" w:customStyle="1" w:styleId="21F6B975026E4115A48EBFCD32034A4C">
    <w:name w:val="21F6B975026E4115A48EBFCD32034A4C"/>
  </w:style>
  <w:style w:type="paragraph" w:customStyle="1" w:styleId="95493682B0C74E84B238A875D9BE55EB">
    <w:name w:val="95493682B0C74E84B238A875D9BE55EB"/>
  </w:style>
  <w:style w:type="paragraph" w:customStyle="1" w:styleId="AE2C1B1CF70449EE942237E5A12710B0">
    <w:name w:val="AE2C1B1CF70449EE942237E5A12710B0"/>
  </w:style>
  <w:style w:type="paragraph" w:customStyle="1" w:styleId="694F92A460DA468EBE3C7ABEBC03FBEC">
    <w:name w:val="694F92A460DA468EBE3C7ABEBC03FBEC"/>
  </w:style>
  <w:style w:type="paragraph" w:customStyle="1" w:styleId="4FF3E2FE64E6447A85C9377AF92040B5">
    <w:name w:val="4FF3E2FE64E6447A85C9377AF92040B5"/>
  </w:style>
  <w:style w:type="paragraph" w:customStyle="1" w:styleId="0FD70F1C22FD446D9BFC5F46D78DE891">
    <w:name w:val="0FD70F1C22FD446D9BFC5F46D78DE891"/>
  </w:style>
  <w:style w:type="paragraph" w:customStyle="1" w:styleId="5DDDADD7F916428381B88CFE553827BC">
    <w:name w:val="5DDDADD7F916428381B88CFE553827BC"/>
  </w:style>
  <w:style w:type="paragraph" w:customStyle="1" w:styleId="65E77C5C235943C88F0CF389A4736DBF">
    <w:name w:val="65E77C5C235943C88F0CF389A4736DBF"/>
  </w:style>
  <w:style w:type="paragraph" w:customStyle="1" w:styleId="8C130452C0D04EA9BB2E58784F478963">
    <w:name w:val="8C130452C0D04EA9BB2E58784F478963"/>
  </w:style>
  <w:style w:type="paragraph" w:customStyle="1" w:styleId="D56EC8295FDA428FA81B2113BB474153">
    <w:name w:val="D56EC8295FDA428FA81B2113BB474153"/>
  </w:style>
  <w:style w:type="paragraph" w:customStyle="1" w:styleId="0A16D0A58A8C40E38DD8B7833D95BD59">
    <w:name w:val="0A16D0A58A8C40E38DD8B7833D95BD59"/>
  </w:style>
  <w:style w:type="paragraph" w:customStyle="1" w:styleId="9D0D1DCEDCB64A868F1DC7B824DCA103">
    <w:name w:val="9D0D1DCEDCB64A868F1DC7B824DCA103"/>
  </w:style>
  <w:style w:type="paragraph" w:customStyle="1" w:styleId="EA99A2C06EED4501AD853807CCCBA874">
    <w:name w:val="EA99A2C06EED4501AD853807CCCBA874"/>
  </w:style>
  <w:style w:type="paragraph" w:customStyle="1" w:styleId="F3642356C0C14589BA849EF6FF05AB55">
    <w:name w:val="F3642356C0C14589BA849EF6FF05AB55"/>
  </w:style>
  <w:style w:type="paragraph" w:customStyle="1" w:styleId="9401015039CF47D088B2064E63CD4EF9">
    <w:name w:val="9401015039CF47D088B2064E63CD4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E7FBF40B04844D9B5FD2571360BC29" ma:contentTypeVersion="11" ma:contentTypeDescription="Ein neues Dokument erstellen." ma:contentTypeScope="" ma:versionID="4a157ada6791b75cce92c9f62d58b15a">
  <xsd:schema xmlns:xsd="http://www.w3.org/2001/XMLSchema" xmlns:xs="http://www.w3.org/2001/XMLSchema" xmlns:p="http://schemas.microsoft.com/office/2006/metadata/properties" xmlns:ns2="ce298d78-cb75-4bcd-931a-f2d2188b1024" targetNamespace="http://schemas.microsoft.com/office/2006/metadata/properties" ma:root="true" ma:fieldsID="4397f51fabc855a16964d6bba8a1a69d" ns2:_="">
    <xsd:import namespace="ce298d78-cb75-4bcd-931a-f2d2188b102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98d78-cb75-4bcd-931a-f2d2188b102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7CB66-D3C3-4D0F-A7C6-9850C087167C}">
  <ds:schemaRefs>
    <ds:schemaRef ds:uri="http://schemas.microsoft.com/sharepoint/v3/contenttype/forms"/>
  </ds:schemaRefs>
</ds:datastoreItem>
</file>

<file path=customXml/itemProps2.xml><?xml version="1.0" encoding="utf-8"?>
<ds:datastoreItem xmlns:ds="http://schemas.openxmlformats.org/officeDocument/2006/customXml" ds:itemID="{77F6874F-8D18-4F3E-92D1-A5B878678A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33E887-CC3D-4684-80A1-36BDB59C7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98d78-cb75-4bcd-931a-f2d2188b1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3DFA1-CA37-4FC1-B14A-B5EDCB88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7236</Characters>
  <Application>Microsoft Office Word</Application>
  <DocSecurity>0</DocSecurity>
  <Lines>519</Lines>
  <Paragraphs>388</Paragraphs>
  <ScaleCrop>false</ScaleCrop>
  <HeadingPairs>
    <vt:vector size="2" baseType="variant">
      <vt:variant>
        <vt:lpstr>Titel</vt:lpstr>
      </vt:variant>
      <vt:variant>
        <vt:i4>1</vt:i4>
      </vt:variant>
    </vt:vector>
  </HeadingPairs>
  <TitlesOfParts>
    <vt:vector size="1" baseType="lpstr">
      <vt:lpstr>Parlamentarische Anfragen erstellen</vt:lpstr>
    </vt:vector>
  </TitlesOfParts>
  <Manager/>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Parlamentarische Anfragen erstellen</dc:title>
  <dc:subject>Schriftliche Kleine und Große Anfragen</dc:subject>
  <dc:creator>Geschäftsstelle</dc:creator>
  <cp:keywords>Vorlage; Große und Kleine Anfragen</cp:keywords>
  <dc:description/>
  <cp:lastModifiedBy>Gottwald, Stephan</cp:lastModifiedBy>
  <cp:revision>2</cp:revision>
  <dcterms:created xsi:type="dcterms:W3CDTF">2022-11-09T09:15:00Z</dcterms:created>
  <dcterms:modified xsi:type="dcterms:W3CDTF">2022-11-09T09:15:00Z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0x0101002DE7FBF40B04844D9B5FD2571360BC29</vt:lpwstr>
  </property>
</Properties>
</file>