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FB7B" w14:textId="7BC459C8" w:rsidR="00FD4167" w:rsidRPr="00FA5B48" w:rsidRDefault="00FA5B48" w:rsidP="00FA5B48">
      <w:pPr>
        <w:autoSpaceDE w:val="0"/>
        <w:autoSpaceDN w:val="0"/>
        <w:adjustRightInd w:val="0"/>
        <w:jc w:val="right"/>
        <w:rPr>
          <w:rFonts w:eastAsia="Times New Roman" w:cs="Arial"/>
          <w:bCs/>
          <w:color w:val="000000"/>
          <w:sz w:val="22"/>
          <w:szCs w:val="22"/>
          <w:lang w:eastAsia="de-DE"/>
        </w:rPr>
      </w:pPr>
      <w:bookmarkStart w:id="0" w:name="_GoBack"/>
      <w:bookmarkEnd w:id="0"/>
      <w:r>
        <w:rPr>
          <w:rFonts w:eastAsia="Times New Roman" w:cs="Arial"/>
          <w:bCs/>
          <w:color w:val="000000"/>
          <w:sz w:val="22"/>
          <w:szCs w:val="22"/>
          <w:lang w:eastAsia="de-DE"/>
        </w:rPr>
        <w:t>11. Juni 2024</w:t>
      </w:r>
    </w:p>
    <w:p w14:paraId="2AD32376" w14:textId="77777777" w:rsidR="00FA5B48" w:rsidRPr="00FD4167" w:rsidRDefault="00FA5B48" w:rsidP="00FD4167">
      <w:pPr>
        <w:autoSpaceDE w:val="0"/>
        <w:autoSpaceDN w:val="0"/>
        <w:adjustRightInd w:val="0"/>
        <w:jc w:val="center"/>
        <w:rPr>
          <w:rFonts w:eastAsia="Times New Roman" w:cs="Arial"/>
          <w:b/>
          <w:bCs/>
          <w:color w:val="000000"/>
          <w:sz w:val="36"/>
          <w:szCs w:val="36"/>
          <w:lang w:eastAsia="de-DE"/>
        </w:rPr>
      </w:pPr>
    </w:p>
    <w:p w14:paraId="46738D2D" w14:textId="77777777" w:rsidR="00FD4167" w:rsidRPr="00FD4167" w:rsidRDefault="00FD4167" w:rsidP="00FD4167">
      <w:pPr>
        <w:spacing w:after="120" w:line="360" w:lineRule="auto"/>
        <w:jc w:val="center"/>
        <w:rPr>
          <w:rFonts w:eastAsia="Times New Roman" w:cs="Times New Roman"/>
          <w:b/>
          <w:sz w:val="36"/>
          <w:szCs w:val="36"/>
          <w:lang w:eastAsia="de-DE"/>
        </w:rPr>
      </w:pPr>
      <w:r w:rsidRPr="00FD4167">
        <w:rPr>
          <w:rFonts w:eastAsia="Times New Roman" w:cs="Arial"/>
          <w:sz w:val="24"/>
          <w:szCs w:val="24"/>
          <w:lang w:eastAsia="de-DE"/>
        </w:rPr>
        <w:t xml:space="preserve"> </w:t>
      </w:r>
      <w:r w:rsidRPr="00FD4167">
        <w:rPr>
          <w:rFonts w:eastAsia="Times New Roman" w:cs="Times New Roman"/>
          <w:b/>
          <w:sz w:val="36"/>
          <w:szCs w:val="36"/>
          <w:lang w:eastAsia="de-DE"/>
        </w:rPr>
        <w:t>Schriftliche Kleine Anfrage</w:t>
      </w:r>
    </w:p>
    <w:p w14:paraId="510954EB" w14:textId="77777777" w:rsidR="00273417" w:rsidRDefault="00273417" w:rsidP="001374BB">
      <w:pPr>
        <w:autoSpaceDE w:val="0"/>
        <w:autoSpaceDN w:val="0"/>
        <w:adjustRightInd w:val="0"/>
        <w:jc w:val="center"/>
        <w:rPr>
          <w:rFonts w:eastAsia="Times New Roman" w:cs="Times New Roman"/>
          <w:b/>
          <w:lang w:eastAsia="de-DE"/>
        </w:rPr>
      </w:pPr>
      <w:r w:rsidRPr="00273417">
        <w:rPr>
          <w:rFonts w:eastAsia="Times New Roman" w:cs="Times New Roman"/>
          <w:b/>
          <w:lang w:eastAsia="de-DE"/>
        </w:rPr>
        <w:t xml:space="preserve">der Abgeordneten Dr. Anke Frieling (CDU) vom 04.06.2024 </w:t>
      </w:r>
    </w:p>
    <w:p w14:paraId="2E32DD7D" w14:textId="278FC1C4" w:rsidR="00FD4167" w:rsidRPr="00FD4167" w:rsidRDefault="00FD4167" w:rsidP="00FD4167">
      <w:pPr>
        <w:autoSpaceDE w:val="0"/>
        <w:autoSpaceDN w:val="0"/>
        <w:adjustRightInd w:val="0"/>
        <w:spacing w:before="240"/>
        <w:jc w:val="center"/>
        <w:rPr>
          <w:rFonts w:eastAsia="Times New Roman" w:cs="Arial"/>
          <w:b/>
          <w:bCs/>
          <w:color w:val="000000"/>
          <w:sz w:val="36"/>
          <w:szCs w:val="36"/>
          <w:lang w:eastAsia="de-DE"/>
        </w:rPr>
      </w:pPr>
      <w:r w:rsidRPr="00FD4167">
        <w:rPr>
          <w:rFonts w:eastAsia="Times New Roman" w:cs="Arial"/>
          <w:b/>
          <w:bCs/>
          <w:color w:val="000000"/>
          <w:lang w:eastAsia="de-DE"/>
        </w:rPr>
        <w:t xml:space="preserve">und </w:t>
      </w:r>
      <w:r w:rsidRPr="00FD4167">
        <w:rPr>
          <w:rFonts w:eastAsia="Times New Roman" w:cs="Arial"/>
          <w:b/>
          <w:bCs/>
          <w:color w:val="000000"/>
          <w:sz w:val="36"/>
          <w:szCs w:val="36"/>
          <w:lang w:eastAsia="de-DE"/>
        </w:rPr>
        <w:t>Antwort des Senats</w:t>
      </w:r>
    </w:p>
    <w:p w14:paraId="7067CBD0" w14:textId="7BE87A3B" w:rsidR="00FD4167" w:rsidRDefault="00FD4167" w:rsidP="00FD4167">
      <w:pPr>
        <w:autoSpaceDE w:val="0"/>
        <w:autoSpaceDN w:val="0"/>
        <w:adjustRightInd w:val="0"/>
        <w:spacing w:before="240"/>
        <w:jc w:val="center"/>
        <w:rPr>
          <w:rFonts w:eastAsia="Times New Roman" w:cs="Times New Roman"/>
          <w:b/>
          <w:sz w:val="28"/>
          <w:szCs w:val="28"/>
          <w:lang w:eastAsia="de-DE"/>
        </w:rPr>
      </w:pPr>
      <w:r w:rsidRPr="00FD4167">
        <w:rPr>
          <w:rFonts w:eastAsia="Times New Roman" w:cs="Times New Roman"/>
          <w:b/>
          <w:sz w:val="28"/>
          <w:szCs w:val="28"/>
          <w:lang w:eastAsia="de-DE"/>
        </w:rPr>
        <w:t xml:space="preserve">- Drucksache </w:t>
      </w:r>
      <w:r w:rsidR="00B17259">
        <w:rPr>
          <w:rFonts w:eastAsia="Times New Roman" w:cs="Times New Roman"/>
          <w:b/>
          <w:sz w:val="28"/>
          <w:szCs w:val="28"/>
          <w:lang w:eastAsia="de-DE"/>
        </w:rPr>
        <w:t>22</w:t>
      </w:r>
      <w:r w:rsidR="00EE521C">
        <w:rPr>
          <w:rFonts w:eastAsia="Times New Roman" w:cs="Times New Roman"/>
          <w:b/>
          <w:sz w:val="28"/>
          <w:szCs w:val="28"/>
          <w:lang w:eastAsia="de-DE"/>
        </w:rPr>
        <w:t>/</w:t>
      </w:r>
      <w:r w:rsidR="00273417">
        <w:rPr>
          <w:rFonts w:eastAsia="Times New Roman" w:cs="Times New Roman"/>
          <w:b/>
          <w:sz w:val="28"/>
          <w:szCs w:val="28"/>
          <w:lang w:eastAsia="de-DE"/>
        </w:rPr>
        <w:t>15431</w:t>
      </w:r>
      <w:r w:rsidRPr="00FD4167">
        <w:rPr>
          <w:rFonts w:eastAsia="Times New Roman" w:cs="Times New Roman"/>
          <w:b/>
          <w:sz w:val="28"/>
          <w:szCs w:val="28"/>
          <w:lang w:eastAsia="de-DE"/>
        </w:rPr>
        <w:t xml:space="preserve"> </w:t>
      </w:r>
      <w:r w:rsidR="001374BB">
        <w:rPr>
          <w:rFonts w:eastAsia="Times New Roman" w:cs="Times New Roman"/>
          <w:b/>
          <w:sz w:val="28"/>
          <w:szCs w:val="28"/>
          <w:lang w:eastAsia="de-DE"/>
        </w:rPr>
        <w:t>–</w:t>
      </w:r>
    </w:p>
    <w:p w14:paraId="4BA2AAAA" w14:textId="77777777" w:rsidR="001374BB" w:rsidRPr="00FD4167" w:rsidRDefault="001374BB" w:rsidP="00FD4167">
      <w:pPr>
        <w:autoSpaceDE w:val="0"/>
        <w:autoSpaceDN w:val="0"/>
        <w:adjustRightInd w:val="0"/>
        <w:spacing w:before="240"/>
        <w:jc w:val="center"/>
        <w:rPr>
          <w:rFonts w:eastAsia="Times New Roman" w:cs="Times New Roman"/>
          <w:b/>
          <w:sz w:val="28"/>
          <w:szCs w:val="28"/>
          <w:lang w:eastAsia="de-DE"/>
        </w:rPr>
      </w:pPr>
    </w:p>
    <w:p w14:paraId="5902EEBC" w14:textId="77777777" w:rsidR="00FD4167" w:rsidRPr="007C3A14" w:rsidRDefault="00FD4167" w:rsidP="00FD4167">
      <w:pPr>
        <w:rPr>
          <w:rFonts w:eastAsia="Times New Roman" w:cs="Times New Roman"/>
          <w:b/>
          <w:lang w:eastAsia="de-DE"/>
        </w:rPr>
      </w:pPr>
    </w:p>
    <w:p w14:paraId="370BC6A2" w14:textId="77777777" w:rsidR="00273417" w:rsidRPr="00172C7A" w:rsidRDefault="00273417" w:rsidP="00195BC2">
      <w:pPr>
        <w:pStyle w:val="FrageEinleitungberschrift"/>
        <w:ind w:left="851" w:hanging="851"/>
        <w:rPr>
          <w:i w:val="0"/>
        </w:rPr>
      </w:pPr>
      <w:r w:rsidRPr="00172C7A">
        <w:rPr>
          <w:bCs/>
          <w:i w:val="0"/>
        </w:rPr>
        <w:t xml:space="preserve">Betr.: </w:t>
      </w:r>
      <w:r w:rsidRPr="00172C7A">
        <w:rPr>
          <w:bCs/>
          <w:i w:val="0"/>
        </w:rPr>
        <w:tab/>
      </w:r>
      <w:r w:rsidRPr="00172C7A">
        <w:rPr>
          <w:bCs/>
          <w:i w:val="0"/>
          <w:iCs/>
        </w:rPr>
        <w:t>Die Domachse stärken: Das war´s?!?</w:t>
      </w:r>
    </w:p>
    <w:p w14:paraId="59CFF956" w14:textId="77777777" w:rsidR="00273417" w:rsidRDefault="00273417" w:rsidP="00273417"/>
    <w:p w14:paraId="1A9D32D5" w14:textId="77777777" w:rsidR="00273417" w:rsidRPr="00172C7A" w:rsidRDefault="00273417" w:rsidP="00273417">
      <w:pPr>
        <w:numPr>
          <w:ilvl w:val="1"/>
          <w:numId w:val="30"/>
        </w:numPr>
        <w:jc w:val="left"/>
        <w:rPr>
          <w:b/>
          <w:bCs/>
          <w:i/>
        </w:rPr>
      </w:pPr>
      <w:r w:rsidRPr="00172C7A">
        <w:rPr>
          <w:b/>
          <w:i/>
          <w:iCs/>
        </w:rPr>
        <w:t xml:space="preserve">Einleitung für die Fragen: </w:t>
      </w:r>
    </w:p>
    <w:p w14:paraId="1BB3E003" w14:textId="77777777" w:rsidR="00273417" w:rsidRPr="00172C7A" w:rsidRDefault="00273417" w:rsidP="00273417">
      <w:pPr>
        <w:numPr>
          <w:ilvl w:val="1"/>
          <w:numId w:val="30"/>
        </w:numPr>
        <w:jc w:val="left"/>
        <w:rPr>
          <w:b/>
          <w:bCs/>
          <w:i/>
        </w:rPr>
      </w:pPr>
    </w:p>
    <w:p w14:paraId="5EA58344" w14:textId="77777777" w:rsidR="00273417" w:rsidRPr="00172C7A" w:rsidRDefault="00273417" w:rsidP="00195BC2">
      <w:pPr>
        <w:numPr>
          <w:ilvl w:val="8"/>
          <w:numId w:val="30"/>
        </w:numPr>
        <w:ind w:left="851"/>
        <w:rPr>
          <w:b/>
          <w:bCs/>
          <w:i/>
        </w:rPr>
      </w:pPr>
      <w:r w:rsidRPr="00172C7A">
        <w:rPr>
          <w:bCs/>
          <w:i/>
          <w:iCs/>
        </w:rPr>
        <w:t>Die Aufwertung der Domachse ist seit Jahren ein zentrales Anliegen Hamburgs, heißt es in einer Presseerklärung der Senatskanzlei aus November 2023. Ziel sei es, Altstadt und HafenCity besser miteinander zu verknüpfen. Wegeverbindungen sollten attraktiver gestaltet und Freiräume zu Orten der Begegnung werden, in denen sich die Menschen gerne aufhalten. Dazu hatte die Behörde für Stadtentwicklung und Wohnen von August bis Oktober 2023 ein Werkstattverfahren mit fünf Planungsteams durchgeführt. Die Teams sollen Ideen, Projekte und Konzepte für die Stärkung und Weiterentwicklung der räumlichen Verbindung erarbeitet haben. Auch viele Menschen aus Hamburg hätten sich online und bei zwei öffentlichen Präsentationsveranstaltungen mit Anmerkungen und Ideen in den Prozess eingebracht. Im November widmete sich auch noch der sog. „Runde Tisch“ unter Leitung des Ersten Bürgermeisters Peter Tschentscher mit Vertreterinnen und Vertretern aus Politik und Verwaltung, der Innenstadtkoordinatorin, der Immobilien- und Wohnungswirtschaft, von Kammern und Verbänden, öffentlichen Unternehmen, Kulturinstitutionen sowie von Sozialverbänden und den Business Improvement Districts (BIDs) im Schwerpunkt der Entwicklung der Domachse. Die Ergebnisse würden als Ausgangspunkt für nun folgende vertiefte Betrachtungen und konkrete Planungs- und Umsetzungsprozesse, in enger Zusammenarbeit der beteiligten Behörden, Verkehrsunternehmen, Innenstadtakteurinnen und -akteuren und den Menschen in Hamburg dienen, hieß es.</w:t>
      </w:r>
    </w:p>
    <w:p w14:paraId="0EA9C00B" w14:textId="77777777" w:rsidR="00273417" w:rsidRPr="000245FA" w:rsidRDefault="00273417" w:rsidP="00195BC2">
      <w:pPr>
        <w:numPr>
          <w:ilvl w:val="8"/>
          <w:numId w:val="30"/>
        </w:numPr>
        <w:ind w:left="851"/>
        <w:rPr>
          <w:bCs/>
          <w:i/>
          <w:iCs/>
          <w:u w:val="single"/>
        </w:rPr>
      </w:pPr>
      <w:r w:rsidRPr="000245FA">
        <w:rPr>
          <w:bCs/>
          <w:i/>
          <w:iCs/>
        </w:rPr>
        <w:t xml:space="preserve">Am 29.05.2024 berichtete das Hamburg Journal über Maßnahmen, die </w:t>
      </w:r>
      <w:r>
        <w:rPr>
          <w:bCs/>
          <w:i/>
          <w:iCs/>
        </w:rPr>
        <w:t>aktuell</w:t>
      </w:r>
    </w:p>
    <w:p w14:paraId="21390E89" w14:textId="6EE86367" w:rsidR="00273417" w:rsidRPr="00195BC2" w:rsidRDefault="00273417" w:rsidP="00195BC2">
      <w:pPr>
        <w:numPr>
          <w:ilvl w:val="8"/>
          <w:numId w:val="30"/>
        </w:numPr>
        <w:ind w:left="851"/>
        <w:rPr>
          <w:bCs/>
          <w:i/>
          <w:iCs/>
          <w:u w:val="single"/>
        </w:rPr>
      </w:pPr>
      <w:r w:rsidRPr="000245FA">
        <w:rPr>
          <w:bCs/>
          <w:i/>
          <w:iCs/>
        </w:rPr>
        <w:t xml:space="preserve">zur Sichtbarmachung der Domachse durchgeführt </w:t>
      </w:r>
      <w:r>
        <w:rPr>
          <w:bCs/>
          <w:i/>
          <w:iCs/>
        </w:rPr>
        <w:t>worden seien</w:t>
      </w:r>
      <w:r w:rsidRPr="000245FA">
        <w:rPr>
          <w:bCs/>
          <w:i/>
          <w:iCs/>
        </w:rPr>
        <w:t>. Hierbei handelt es sich um das Anbringen von Bodenaufklebern, das Aufstellen von Grünkübeln</w:t>
      </w:r>
      <w:r>
        <w:rPr>
          <w:bCs/>
          <w:i/>
          <w:iCs/>
        </w:rPr>
        <w:t>, die vom Jungfernstieg zur Domachse verlagert wurden,</w:t>
      </w:r>
      <w:r w:rsidRPr="000245FA">
        <w:rPr>
          <w:bCs/>
          <w:i/>
          <w:iCs/>
        </w:rPr>
        <w:t xml:space="preserve"> und Infotafeln sowie Fahnen. Die hierfür entstandenen Kosten betrügen 66.000 Euro. </w:t>
      </w:r>
      <w:r>
        <w:rPr>
          <w:bCs/>
          <w:i/>
          <w:iCs/>
        </w:rPr>
        <w:t xml:space="preserve">Die Hamburger Innenstadt braucht dringend Unterstützung – die Stärkung der Domachse ist ein wichtiger Baustein in der Stärkung der Verbindung zwischen HafenCity und traditioneller Innenstadt. </w:t>
      </w:r>
      <w:r w:rsidRPr="000245FA">
        <w:rPr>
          <w:bCs/>
          <w:i/>
          <w:iCs/>
        </w:rPr>
        <w:t>Befragte Passanten im Beitrag erklären</w:t>
      </w:r>
      <w:r>
        <w:rPr>
          <w:bCs/>
          <w:i/>
          <w:iCs/>
        </w:rPr>
        <w:t xml:space="preserve"> allerdings</w:t>
      </w:r>
      <w:r w:rsidRPr="000245FA">
        <w:rPr>
          <w:bCs/>
          <w:i/>
          <w:iCs/>
        </w:rPr>
        <w:t xml:space="preserve">, die </w:t>
      </w:r>
      <w:r>
        <w:rPr>
          <w:bCs/>
          <w:i/>
          <w:iCs/>
        </w:rPr>
        <w:t xml:space="preserve">neu angebrachten </w:t>
      </w:r>
      <w:r w:rsidRPr="000245FA">
        <w:rPr>
          <w:bCs/>
          <w:i/>
          <w:iCs/>
        </w:rPr>
        <w:t xml:space="preserve">Maßnahmen </w:t>
      </w:r>
      <w:r>
        <w:rPr>
          <w:bCs/>
          <w:i/>
          <w:iCs/>
        </w:rPr>
        <w:t>seien ihnen gar nicht</w:t>
      </w:r>
      <w:r w:rsidRPr="000245FA">
        <w:rPr>
          <w:bCs/>
          <w:i/>
          <w:iCs/>
        </w:rPr>
        <w:t xml:space="preserve"> </w:t>
      </w:r>
      <w:r>
        <w:rPr>
          <w:bCs/>
          <w:i/>
          <w:iCs/>
        </w:rPr>
        <w:t xml:space="preserve">weiter </w:t>
      </w:r>
      <w:r w:rsidRPr="000245FA">
        <w:rPr>
          <w:bCs/>
          <w:i/>
          <w:iCs/>
        </w:rPr>
        <w:t>auf</w:t>
      </w:r>
      <w:r>
        <w:rPr>
          <w:bCs/>
          <w:i/>
          <w:iCs/>
        </w:rPr>
        <w:t>ge</w:t>
      </w:r>
      <w:r w:rsidRPr="000245FA">
        <w:rPr>
          <w:bCs/>
          <w:i/>
          <w:iCs/>
        </w:rPr>
        <w:t>fallen</w:t>
      </w:r>
      <w:r>
        <w:rPr>
          <w:bCs/>
          <w:i/>
          <w:iCs/>
        </w:rPr>
        <w:t xml:space="preserve">. </w:t>
      </w:r>
    </w:p>
    <w:p w14:paraId="643A61D3" w14:textId="70B976CB" w:rsidR="00195BC2" w:rsidRPr="00195BC2" w:rsidRDefault="00195BC2" w:rsidP="00195BC2">
      <w:pPr>
        <w:numPr>
          <w:ilvl w:val="7"/>
          <w:numId w:val="30"/>
        </w:numPr>
        <w:spacing w:before="240"/>
        <w:ind w:left="851"/>
        <w:rPr>
          <w:bCs/>
          <w:i/>
          <w:iCs/>
        </w:rPr>
      </w:pPr>
      <w:r w:rsidRPr="00195BC2">
        <w:rPr>
          <w:bCs/>
          <w:i/>
          <w:iCs/>
        </w:rPr>
        <w:t xml:space="preserve">Ich frage den Senat: </w:t>
      </w:r>
    </w:p>
    <w:p w14:paraId="6CAD447B" w14:textId="77777777" w:rsidR="00E255B4" w:rsidRPr="00E255B4" w:rsidRDefault="00E255B4" w:rsidP="00E255B4">
      <w:pPr>
        <w:numPr>
          <w:ilvl w:val="8"/>
          <w:numId w:val="30"/>
        </w:numPr>
        <w:rPr>
          <w:bCs/>
          <w:i/>
          <w:iCs/>
          <w:u w:val="single"/>
        </w:rPr>
      </w:pPr>
    </w:p>
    <w:p w14:paraId="7DA3DDB2" w14:textId="450F07DB" w:rsidR="00526CA1" w:rsidRPr="00E255B4" w:rsidRDefault="00526CA1" w:rsidP="00E255B4">
      <w:pPr>
        <w:numPr>
          <w:ilvl w:val="8"/>
          <w:numId w:val="30"/>
        </w:numPr>
        <w:rPr>
          <w:bCs/>
          <w:i/>
          <w:iCs/>
          <w:u w:val="single"/>
        </w:rPr>
      </w:pPr>
      <w:r w:rsidRPr="00E255B4">
        <w:t xml:space="preserve">Das Werkstattverfahren Domachse, das im Herbst 2023 stattgefunden hat, diente zum einen der Ideensammlung für diese wichtige Wegeverbindung und war zum anderen für die </w:t>
      </w:r>
      <w:r w:rsidR="00812541" w:rsidRPr="00E255B4">
        <w:t>beteiligten Behörden der Freie</w:t>
      </w:r>
      <w:r w:rsidR="008A2A38" w:rsidRPr="00E255B4">
        <w:t>n</w:t>
      </w:r>
      <w:r w:rsidR="00812541" w:rsidRPr="00E255B4">
        <w:t xml:space="preserve"> und Hansestadt Hamburg</w:t>
      </w:r>
      <w:r w:rsidRPr="00E255B4">
        <w:t xml:space="preserve"> ein sehr guter Weg, sich über die Betrachtung der verschiedenen Vorschläge eine Meinung zu bilden. Begleitend zu dem Werkstattverfahren wurden auch Stakeholder und Öffentlichkeit zu ihren Wünschen an diesen Raum befragt, sie hatten außerdem die Möglichkeit, Einschätzungen zu den einzelnen Entwürfen</w:t>
      </w:r>
      <w:r w:rsidR="00705083" w:rsidRPr="00E255B4">
        <w:t xml:space="preserve"> von lokalen und internationalen Teilnehmern</w:t>
      </w:r>
      <w:r w:rsidR="00812541" w:rsidRPr="00E255B4">
        <w:t xml:space="preserve"> </w:t>
      </w:r>
      <w:r w:rsidRPr="00E255B4">
        <w:t xml:space="preserve">abzugeben. Der Aufwand für dieses Verfahren war im Verhältnis zu anderen Verfahrensarten überschaubar und es konnte in einem Zeitraum von </w:t>
      </w:r>
      <w:r w:rsidR="00095050" w:rsidRPr="00E255B4">
        <w:t>neun</w:t>
      </w:r>
      <w:r w:rsidRPr="00E255B4">
        <w:t xml:space="preserve"> Monaten von ersten Konzepten bis zur Endpräsentation umgesetzt werden. </w:t>
      </w:r>
    </w:p>
    <w:p w14:paraId="7B7EA307" w14:textId="0105B9D7" w:rsidR="00526CA1" w:rsidRPr="00526CA1" w:rsidRDefault="00526CA1" w:rsidP="00F600B2">
      <w:pPr>
        <w:pStyle w:val="berschrift1"/>
        <w:jc w:val="both"/>
        <w:rPr>
          <w:b w:val="0"/>
          <w:sz w:val="20"/>
          <w:szCs w:val="20"/>
        </w:rPr>
      </w:pPr>
      <w:r w:rsidRPr="00526CA1">
        <w:rPr>
          <w:b w:val="0"/>
          <w:sz w:val="20"/>
          <w:szCs w:val="20"/>
        </w:rPr>
        <w:lastRenderedPageBreak/>
        <w:t xml:space="preserve">Ein Wunsch aus diesem Werkstattverfahren und aus dem Runden Tisch Innenstadt war, dass bis zur Eröffnung des südlichen Überseequartiers eine Reihe von </w:t>
      </w:r>
      <w:r w:rsidR="00DE6CE1">
        <w:rPr>
          <w:b w:val="0"/>
          <w:sz w:val="20"/>
          <w:szCs w:val="20"/>
        </w:rPr>
        <w:t xml:space="preserve">temporären </w:t>
      </w:r>
      <w:r w:rsidRPr="00526CA1">
        <w:rPr>
          <w:b w:val="0"/>
          <w:sz w:val="20"/>
          <w:szCs w:val="20"/>
        </w:rPr>
        <w:t>Maßnahmen umgesetzt werden sollten, die auf die Verbindung der historischen Innenstadt mit der HafenCity über die Domachse hinweisen sollten. Gleichzeitig mit der Ideenfindung für die</w:t>
      </w:r>
      <w:r w:rsidR="00DE6CE1">
        <w:rPr>
          <w:b w:val="0"/>
          <w:sz w:val="20"/>
          <w:szCs w:val="20"/>
        </w:rPr>
        <w:t>se</w:t>
      </w:r>
      <w:r w:rsidRPr="00526CA1">
        <w:rPr>
          <w:b w:val="0"/>
          <w:sz w:val="20"/>
          <w:szCs w:val="20"/>
        </w:rPr>
        <w:t xml:space="preserve"> Maßnahmen ergab sich die </w:t>
      </w:r>
      <w:r w:rsidR="00DE6CE1">
        <w:rPr>
          <w:b w:val="0"/>
          <w:sz w:val="20"/>
          <w:szCs w:val="20"/>
        </w:rPr>
        <w:t>Möglichkeit</w:t>
      </w:r>
      <w:r w:rsidRPr="00526CA1">
        <w:rPr>
          <w:b w:val="0"/>
          <w:sz w:val="20"/>
          <w:szCs w:val="20"/>
        </w:rPr>
        <w:t>, die Pflanz</w:t>
      </w:r>
      <w:r w:rsidR="00C20319">
        <w:rPr>
          <w:b w:val="0"/>
          <w:sz w:val="20"/>
          <w:szCs w:val="20"/>
        </w:rPr>
        <w:t>behältnisse</w:t>
      </w:r>
      <w:r w:rsidRPr="00526CA1">
        <w:rPr>
          <w:b w:val="0"/>
          <w:sz w:val="20"/>
          <w:szCs w:val="20"/>
        </w:rPr>
        <w:t xml:space="preserve"> vom Jungfernstieg umzusetzen, so dass diese als Ausgangspunkt für eine </w:t>
      </w:r>
      <w:r w:rsidR="00DE6CE1">
        <w:rPr>
          <w:b w:val="0"/>
          <w:sz w:val="20"/>
          <w:szCs w:val="20"/>
        </w:rPr>
        <w:t xml:space="preserve">ebenfalls </w:t>
      </w:r>
      <w:r w:rsidRPr="00526CA1">
        <w:rPr>
          <w:b w:val="0"/>
          <w:sz w:val="20"/>
          <w:szCs w:val="20"/>
        </w:rPr>
        <w:t>temporäre Gestaltung der Domachse dienen konnten. Die Pflanzkübel können auch in Zukunft weiterverwendet werden</w:t>
      </w:r>
      <w:r w:rsidR="008A2A38">
        <w:rPr>
          <w:b w:val="0"/>
          <w:sz w:val="20"/>
          <w:szCs w:val="20"/>
        </w:rPr>
        <w:t xml:space="preserve">. </w:t>
      </w:r>
      <w:r w:rsidRPr="00526CA1">
        <w:rPr>
          <w:b w:val="0"/>
          <w:sz w:val="20"/>
          <w:szCs w:val="20"/>
        </w:rPr>
        <w:t xml:space="preserve">Weitere </w:t>
      </w:r>
      <w:r w:rsidR="00812541">
        <w:rPr>
          <w:b w:val="0"/>
          <w:sz w:val="20"/>
          <w:szCs w:val="20"/>
        </w:rPr>
        <w:t xml:space="preserve">temporäre </w:t>
      </w:r>
      <w:r w:rsidRPr="00526CA1">
        <w:rPr>
          <w:b w:val="0"/>
          <w:sz w:val="20"/>
          <w:szCs w:val="20"/>
        </w:rPr>
        <w:t>Maßnahmen, die auf die Domachse insgesamt und einzelne bedeutende Orte hinweisen, wurden ergänzt und ein gemeinsamer Gestaltungsrahmen gefunden. So ist eine gut lesbare Wegeführung</w:t>
      </w:r>
      <w:r w:rsidR="00AC3BED">
        <w:rPr>
          <w:b w:val="0"/>
          <w:sz w:val="20"/>
          <w:szCs w:val="20"/>
        </w:rPr>
        <w:t xml:space="preserve"> </w:t>
      </w:r>
      <w:r w:rsidR="00705083">
        <w:rPr>
          <w:b w:val="0"/>
          <w:sz w:val="20"/>
          <w:szCs w:val="20"/>
        </w:rPr>
        <w:t>mit einer starken und qualitätsvollen Identität</w:t>
      </w:r>
      <w:r w:rsidRPr="00526CA1">
        <w:rPr>
          <w:b w:val="0"/>
          <w:sz w:val="20"/>
          <w:szCs w:val="20"/>
        </w:rPr>
        <w:t xml:space="preserve"> entstanden und es konnten neue Aufenthaltsbereiche geschaffen werden. Die Maßnahmen wurden in enger Abstimmung mit den Anliegern sehr zügig umgesetzt.</w:t>
      </w:r>
    </w:p>
    <w:p w14:paraId="44414C4A" w14:textId="1E83BD1E" w:rsidR="00526CA1" w:rsidRDefault="00812541" w:rsidP="00195BC2">
      <w:pPr>
        <w:pStyle w:val="berschrift1"/>
        <w:jc w:val="both"/>
        <w:rPr>
          <w:b w:val="0"/>
          <w:sz w:val="20"/>
          <w:szCs w:val="20"/>
        </w:rPr>
      </w:pPr>
      <w:r>
        <w:rPr>
          <w:b w:val="0"/>
          <w:sz w:val="20"/>
          <w:szCs w:val="20"/>
        </w:rPr>
        <w:t>Mit Blick auf die weitere bauliche Entwicklung der Domachse sollen i</w:t>
      </w:r>
      <w:r w:rsidR="00526CA1" w:rsidRPr="00526CA1">
        <w:rPr>
          <w:b w:val="0"/>
          <w:sz w:val="20"/>
          <w:szCs w:val="20"/>
        </w:rPr>
        <w:t>n einem weiteren Schritt die Ergebnisse des Werkstattverfahrens im Zuge einer Rahmenplanung ausgearbeitet werden. Die Vorbereitung einer Ausschreibung läuft</w:t>
      </w:r>
      <w:r w:rsidR="00705083">
        <w:rPr>
          <w:b w:val="0"/>
          <w:sz w:val="20"/>
          <w:szCs w:val="20"/>
        </w:rPr>
        <w:t xml:space="preserve"> und das</w:t>
      </w:r>
      <w:r w:rsidR="00526CA1" w:rsidRPr="00526CA1">
        <w:rPr>
          <w:b w:val="0"/>
          <w:sz w:val="20"/>
          <w:szCs w:val="20"/>
        </w:rPr>
        <w:t xml:space="preserve"> Verfahren </w:t>
      </w:r>
      <w:r w:rsidR="00705083">
        <w:rPr>
          <w:b w:val="0"/>
          <w:sz w:val="20"/>
          <w:szCs w:val="20"/>
        </w:rPr>
        <w:t>wird</w:t>
      </w:r>
      <w:r w:rsidR="00705083" w:rsidRPr="00526CA1">
        <w:rPr>
          <w:b w:val="0"/>
          <w:sz w:val="20"/>
          <w:szCs w:val="20"/>
        </w:rPr>
        <w:t xml:space="preserve"> </w:t>
      </w:r>
      <w:r w:rsidR="00526CA1" w:rsidRPr="00526CA1">
        <w:rPr>
          <w:b w:val="0"/>
          <w:sz w:val="20"/>
          <w:szCs w:val="20"/>
        </w:rPr>
        <w:t>noch dieses Jahr begonnen werden.</w:t>
      </w:r>
    </w:p>
    <w:p w14:paraId="7C93E0A0" w14:textId="77777777" w:rsidR="00DC13AE" w:rsidRDefault="00DC13AE" w:rsidP="00DC13AE"/>
    <w:p w14:paraId="109AE037" w14:textId="670023C7" w:rsidR="00DC13AE" w:rsidRPr="00DC13AE" w:rsidRDefault="00DC13AE" w:rsidP="00DC13AE">
      <w:r>
        <w:t>Dies vorausgeschickt, beantwortet der Senat die Fragen wie folgt:</w:t>
      </w:r>
    </w:p>
    <w:p w14:paraId="3516F59C" w14:textId="632F42A5" w:rsidR="00273417" w:rsidRDefault="00273417" w:rsidP="00273417">
      <w:pPr>
        <w:pStyle w:val="FrageNummer1"/>
        <w:rPr>
          <w:bCs/>
          <w:iCs/>
        </w:rPr>
      </w:pPr>
      <w:r>
        <w:rPr>
          <w:bCs/>
          <w:iCs/>
        </w:rPr>
        <w:t xml:space="preserve">Wie hoch genau sind die durch die Maßnahmen entstandenen Kosten und wofür genau sind sie angefallen (bitte um detaillierte Auflistung der Kosten)? </w:t>
      </w:r>
    </w:p>
    <w:p w14:paraId="69AC48C4" w14:textId="0F9825B8" w:rsidR="00D41D9B" w:rsidRDefault="00953DAA" w:rsidP="00953DAA">
      <w:pPr>
        <w:pStyle w:val="FrageNummer1"/>
        <w:numPr>
          <w:ilvl w:val="0"/>
          <w:numId w:val="0"/>
        </w:numPr>
        <w:rPr>
          <w:i w:val="0"/>
        </w:rPr>
      </w:pPr>
      <w:r w:rsidRPr="00402221">
        <w:rPr>
          <w:i w:val="0"/>
        </w:rPr>
        <w:t xml:space="preserve">Für die </w:t>
      </w:r>
      <w:r w:rsidR="00DE6CE1">
        <w:rPr>
          <w:i w:val="0"/>
        </w:rPr>
        <w:t xml:space="preserve">temporären </w:t>
      </w:r>
      <w:r w:rsidRPr="00402221">
        <w:rPr>
          <w:i w:val="0"/>
        </w:rPr>
        <w:t>Maßnahmen auf der Domachse sind insgesamt ca. 530.000 Euro Bruttokosten entstanden. Hierbei entfallen ca. 430.00</w:t>
      </w:r>
      <w:r w:rsidR="00305BA6">
        <w:rPr>
          <w:i w:val="0"/>
        </w:rPr>
        <w:t>0</w:t>
      </w:r>
      <w:r w:rsidRPr="00402221">
        <w:rPr>
          <w:i w:val="0"/>
        </w:rPr>
        <w:t xml:space="preserve"> Euro brutto auf die Pflanz- und Pflegemaßnahmen im Zusammenhang mit den Pflanzkübeln. </w:t>
      </w:r>
      <w:r w:rsidR="00032461">
        <w:rPr>
          <w:i w:val="0"/>
        </w:rPr>
        <w:t xml:space="preserve">Für </w:t>
      </w:r>
      <w:r w:rsidR="00032461" w:rsidRPr="00032461">
        <w:rPr>
          <w:i w:val="0"/>
        </w:rPr>
        <w:t>Kommunikationsmaßnahmen</w:t>
      </w:r>
      <w:r w:rsidR="00032461">
        <w:rPr>
          <w:i w:val="0"/>
        </w:rPr>
        <w:t xml:space="preserve"> sind rund 44.000 Euro (brutto) veranschlagt. </w:t>
      </w:r>
      <w:r w:rsidRPr="00402221">
        <w:rPr>
          <w:i w:val="0"/>
        </w:rPr>
        <w:t xml:space="preserve">Die </w:t>
      </w:r>
      <w:r w:rsidR="00AC3BED">
        <w:rPr>
          <w:i w:val="0"/>
        </w:rPr>
        <w:t>weiteren</w:t>
      </w:r>
      <w:r w:rsidRPr="00402221">
        <w:rPr>
          <w:i w:val="0"/>
        </w:rPr>
        <w:t xml:space="preserve"> Kosten verteilen sich auf Planungskosten für die beteiligten Büros sowie die Herstellung und Montage der Bodenaufkleber, Fahnen, Manschetten und Infostelen. </w:t>
      </w:r>
    </w:p>
    <w:p w14:paraId="4CD93DAF" w14:textId="6DA5DF6F" w:rsidR="00273417" w:rsidRDefault="00273417" w:rsidP="00273417">
      <w:pPr>
        <w:pStyle w:val="FrageNummer1"/>
        <w:rPr>
          <w:bCs/>
          <w:iCs/>
        </w:rPr>
      </w:pPr>
      <w:r>
        <w:rPr>
          <w:bCs/>
          <w:iCs/>
        </w:rPr>
        <w:t>Der für die Aufwertung und Sichtbarmachung der Domachse betriebene Aufwand war groß:</w:t>
      </w:r>
      <w:r w:rsidRPr="00E06F0D">
        <w:rPr>
          <w:bCs/>
          <w:iCs/>
        </w:rPr>
        <w:t xml:space="preserve"> </w:t>
      </w:r>
      <w:r>
        <w:rPr>
          <w:bCs/>
          <w:iCs/>
        </w:rPr>
        <w:t>D</w:t>
      </w:r>
      <w:r w:rsidRPr="00E06F0D">
        <w:rPr>
          <w:bCs/>
          <w:iCs/>
        </w:rPr>
        <w:t xml:space="preserve">ie Behörde für Stadtentwicklung und Wohnen </w:t>
      </w:r>
      <w:r>
        <w:rPr>
          <w:bCs/>
          <w:iCs/>
        </w:rPr>
        <w:t>hat mehrere Monate lang</w:t>
      </w:r>
      <w:r w:rsidRPr="00E06F0D">
        <w:rPr>
          <w:bCs/>
          <w:iCs/>
        </w:rPr>
        <w:t xml:space="preserve"> ein Werkstattverfahren mit fünf Planungsteams durchgeführt. </w:t>
      </w:r>
      <w:r>
        <w:rPr>
          <w:bCs/>
          <w:iCs/>
        </w:rPr>
        <w:t xml:space="preserve">Viele </w:t>
      </w:r>
      <w:r w:rsidRPr="00E06F0D">
        <w:rPr>
          <w:bCs/>
          <w:iCs/>
        </w:rPr>
        <w:t xml:space="preserve">Menschen aus Hamburg </w:t>
      </w:r>
      <w:r>
        <w:rPr>
          <w:bCs/>
          <w:iCs/>
        </w:rPr>
        <w:t>haben</w:t>
      </w:r>
      <w:r w:rsidRPr="00E06F0D">
        <w:rPr>
          <w:bCs/>
          <w:iCs/>
        </w:rPr>
        <w:t xml:space="preserve"> sich </w:t>
      </w:r>
      <w:r>
        <w:rPr>
          <w:bCs/>
          <w:iCs/>
        </w:rPr>
        <w:t xml:space="preserve">darüber hinaus </w:t>
      </w:r>
      <w:r w:rsidRPr="00E06F0D">
        <w:rPr>
          <w:bCs/>
          <w:iCs/>
        </w:rPr>
        <w:t>mit Anmerkungen und Ideen in den Prozess eingebracht</w:t>
      </w:r>
      <w:r>
        <w:rPr>
          <w:bCs/>
          <w:iCs/>
        </w:rPr>
        <w:t>, auch der „Runde Tisch“ hat sich dem Thema gewidmet</w:t>
      </w:r>
      <w:r w:rsidRPr="00E06F0D">
        <w:rPr>
          <w:bCs/>
          <w:iCs/>
        </w:rPr>
        <w:t>. </w:t>
      </w:r>
      <w:r>
        <w:rPr>
          <w:bCs/>
          <w:iCs/>
        </w:rPr>
        <w:t>Welche Kosten sind für die vorbereitenden Aktivitäten und Beteiligungsformate angefallen? Sind sie bereits in dem Betrag von 66.000 Euro enthalten?</w:t>
      </w:r>
    </w:p>
    <w:p w14:paraId="0F7991C0" w14:textId="475E4313" w:rsidR="00953DAA" w:rsidRPr="001B57B4" w:rsidRDefault="00953DAA" w:rsidP="00953DAA">
      <w:pPr>
        <w:pStyle w:val="FrageNummer1"/>
        <w:numPr>
          <w:ilvl w:val="0"/>
          <w:numId w:val="0"/>
        </w:numPr>
        <w:rPr>
          <w:i w:val="0"/>
        </w:rPr>
      </w:pPr>
      <w:r w:rsidRPr="00402221">
        <w:rPr>
          <w:i w:val="0"/>
        </w:rPr>
        <w:t>Für das Werkstattverfahren selbst sind Kosten von ca. 210.000 Euro brutto entstanden. Hinzu kamen die Kosten für die Verfahrensbetreuung sowie Nebenkosten wie Saalmieten, Materialien, Modellbau etc. mit insgesamt ca. 116.000 Euro brutto.</w:t>
      </w:r>
      <w:r w:rsidR="00DC13AE">
        <w:rPr>
          <w:i w:val="0"/>
        </w:rPr>
        <w:t xml:space="preserve"> Im Übrigen siehe Vorbemerkung.</w:t>
      </w:r>
    </w:p>
    <w:p w14:paraId="45203E83" w14:textId="29BE404C" w:rsidR="00273417" w:rsidRDefault="00273417" w:rsidP="00273417">
      <w:pPr>
        <w:pStyle w:val="FrageNummer1"/>
        <w:rPr>
          <w:bCs/>
          <w:iCs/>
        </w:rPr>
      </w:pPr>
      <w:r>
        <w:rPr>
          <w:bCs/>
          <w:iCs/>
        </w:rPr>
        <w:t>Wer hat die aktuell durchgeführten Maßnahmen entwickelt und entschieden? Handelt es sich bei den aktuell durchgeführten Maßnahmen um die Ergebnisse des durchgeführten Werkstattverfahrens?</w:t>
      </w:r>
    </w:p>
    <w:p w14:paraId="02B55EE2" w14:textId="5788F8AB" w:rsidR="00953DAA" w:rsidRPr="00402221" w:rsidRDefault="00953DAA" w:rsidP="00953DAA">
      <w:pPr>
        <w:pStyle w:val="FrageNummer1"/>
        <w:numPr>
          <w:ilvl w:val="0"/>
          <w:numId w:val="0"/>
        </w:numPr>
        <w:rPr>
          <w:bCs/>
          <w:i w:val="0"/>
          <w:iCs/>
        </w:rPr>
      </w:pPr>
      <w:r w:rsidRPr="00402221">
        <w:rPr>
          <w:i w:val="0"/>
        </w:rPr>
        <w:t>Die aktuell durchgeführten Maßnahmen sind temporär und von den mittel- bis langfristigen baulichen</w:t>
      </w:r>
      <w:r w:rsidR="00AC3BED">
        <w:rPr>
          <w:i w:val="0"/>
        </w:rPr>
        <w:t xml:space="preserve"> </w:t>
      </w:r>
      <w:r w:rsidRPr="00402221">
        <w:rPr>
          <w:i w:val="0"/>
        </w:rPr>
        <w:t xml:space="preserve">Veränderungen zu unterscheiden, die in den Workshops entwickelt wurden. Es handelt sich im Wesentlichen um kommunikative Elemente, die diese Wegeverbindung und die historisch bedeutenden Orte entlang der Strecke sichtbar und erlebbar machen sollen. Hierfür wurde in einem vorgeschalteten Vergabeverfahren Büros für Freiraumplanung und visuelle Kommunikation beauftragt. Diese haben in enger Zusammenarbeit mit der </w:t>
      </w:r>
      <w:r w:rsidR="00FA5B48">
        <w:rPr>
          <w:i w:val="0"/>
        </w:rPr>
        <w:t xml:space="preserve">zuständigen </w:t>
      </w:r>
      <w:r w:rsidRPr="00402221">
        <w:rPr>
          <w:i w:val="0"/>
        </w:rPr>
        <w:t>B</w:t>
      </w:r>
      <w:r w:rsidR="00FA5B48">
        <w:rPr>
          <w:i w:val="0"/>
        </w:rPr>
        <w:t>ehörde</w:t>
      </w:r>
      <w:r w:rsidR="009166CE">
        <w:rPr>
          <w:i w:val="0"/>
        </w:rPr>
        <w:t xml:space="preserve">, </w:t>
      </w:r>
      <w:r w:rsidRPr="00402221">
        <w:rPr>
          <w:i w:val="0"/>
        </w:rPr>
        <w:t>dem Bezirksamt Hamburg-Mitte</w:t>
      </w:r>
      <w:r w:rsidR="00AC3BED">
        <w:rPr>
          <w:i w:val="0"/>
        </w:rPr>
        <w:t xml:space="preserve"> </w:t>
      </w:r>
      <w:r w:rsidR="009166CE">
        <w:rPr>
          <w:i w:val="0"/>
        </w:rPr>
        <w:t xml:space="preserve">und mit den Stakeholdern </w:t>
      </w:r>
      <w:r w:rsidRPr="00402221">
        <w:rPr>
          <w:i w:val="0"/>
        </w:rPr>
        <w:t xml:space="preserve">das nun realisierte Layout entwickelt. </w:t>
      </w:r>
      <w:r w:rsidR="00DC13AE">
        <w:rPr>
          <w:i w:val="0"/>
        </w:rPr>
        <w:t>Im Übrigen s</w:t>
      </w:r>
      <w:r w:rsidR="00705083">
        <w:rPr>
          <w:i w:val="0"/>
        </w:rPr>
        <w:t xml:space="preserve">iehe Vorbemerkung. </w:t>
      </w:r>
    </w:p>
    <w:p w14:paraId="010AFC90" w14:textId="66388DE9" w:rsidR="00273417" w:rsidRDefault="00273417" w:rsidP="00273417">
      <w:pPr>
        <w:pStyle w:val="FrageNummer1"/>
        <w:rPr>
          <w:bCs/>
          <w:iCs/>
        </w:rPr>
      </w:pPr>
      <w:r>
        <w:rPr>
          <w:bCs/>
          <w:iCs/>
        </w:rPr>
        <w:t>Der im Vorfeld getätigte Aufwand für die Konzeptentwicklung zur Aufwertung und Sichtbarmachung der Domachse ließ umfassendere Lösungen als die nun durchgeführten erwarten. Handelt es sich bei den durchgeführten Maßnahmen lediglich um eine Interims-Lösung? Wenn ja: welche nächsten Schritte sind geplant, um die Domachse tatsächlich erkennbar zu machen?</w:t>
      </w:r>
    </w:p>
    <w:p w14:paraId="22A8FE89" w14:textId="6F923861" w:rsidR="00953DAA" w:rsidRPr="001B57B4" w:rsidRDefault="00953DAA" w:rsidP="00953DAA">
      <w:pPr>
        <w:pStyle w:val="FrageNummer1"/>
        <w:numPr>
          <w:ilvl w:val="0"/>
          <w:numId w:val="0"/>
        </w:numPr>
      </w:pPr>
      <w:r w:rsidRPr="00DC13AE">
        <w:rPr>
          <w:i w:val="0"/>
          <w:iCs/>
        </w:rPr>
        <w:t xml:space="preserve">Siehe </w:t>
      </w:r>
      <w:r w:rsidR="00DC13AE">
        <w:rPr>
          <w:i w:val="0"/>
          <w:iCs/>
        </w:rPr>
        <w:t xml:space="preserve">Vorbemerkung und </w:t>
      </w:r>
      <w:r w:rsidRPr="00DC13AE">
        <w:rPr>
          <w:i w:val="0"/>
          <w:iCs/>
        </w:rPr>
        <w:t>Antwort zu 3</w:t>
      </w:r>
      <w:r w:rsidR="00DC13AE">
        <w:rPr>
          <w:i w:val="0"/>
          <w:iCs/>
        </w:rPr>
        <w:t>.</w:t>
      </w:r>
      <w:r w:rsidR="00705083">
        <w:t xml:space="preserve"> </w:t>
      </w:r>
    </w:p>
    <w:p w14:paraId="21AF0374" w14:textId="70D1B51D" w:rsidR="00D41D9B" w:rsidRDefault="00273417" w:rsidP="00D41D9B">
      <w:pPr>
        <w:pStyle w:val="FrageNummer1"/>
        <w:rPr>
          <w:bCs/>
          <w:iCs/>
        </w:rPr>
      </w:pPr>
      <w:r>
        <w:rPr>
          <w:bCs/>
          <w:iCs/>
        </w:rPr>
        <w:lastRenderedPageBreak/>
        <w:t>Pflanzen und Bodenaufkleber müssen gepflegt werden, schon jetzt ist ein Busch zur Hälfte abgestorben. Wer übernimmt die Pflege? In welchem Rhythmus? Welche Mittel aus wessen Budgets stehen hierfür zur Verfügung?</w:t>
      </w:r>
    </w:p>
    <w:p w14:paraId="5CDFFD26" w14:textId="77777777" w:rsidR="00DC13AE" w:rsidRDefault="00DC13AE" w:rsidP="0045111A">
      <w:pPr>
        <w:rPr>
          <w:bCs/>
          <w:iCs/>
        </w:rPr>
      </w:pPr>
    </w:p>
    <w:p w14:paraId="0B54159A" w14:textId="4E29206A" w:rsidR="0045111A" w:rsidRDefault="00D41D9B" w:rsidP="0045111A">
      <w:pPr>
        <w:rPr>
          <w:rFonts w:cs="Arial"/>
          <w:szCs w:val="24"/>
        </w:rPr>
      </w:pPr>
      <w:r>
        <w:rPr>
          <w:bCs/>
          <w:iCs/>
        </w:rPr>
        <w:t xml:space="preserve">Die Pflege der Pflanzen wurde durch das </w:t>
      </w:r>
      <w:r w:rsidR="00095050">
        <w:rPr>
          <w:bCs/>
          <w:iCs/>
        </w:rPr>
        <w:t xml:space="preserve">zuständige </w:t>
      </w:r>
      <w:r>
        <w:rPr>
          <w:bCs/>
          <w:iCs/>
        </w:rPr>
        <w:t>Bezirksamt an einen Fachbetrieb vergeben</w:t>
      </w:r>
      <w:r w:rsidR="0045111A">
        <w:rPr>
          <w:bCs/>
          <w:iCs/>
        </w:rPr>
        <w:t xml:space="preserve">. </w:t>
      </w:r>
      <w:r w:rsidR="0045111A" w:rsidRPr="00987AB2">
        <w:rPr>
          <w:rFonts w:cs="Arial"/>
          <w:szCs w:val="24"/>
        </w:rPr>
        <w:t>Der Bepflanzungs- und Pflegevertrag enthält die regelmäßige saisonale Bepflanzung sowie die Pflege und Bewässerung. Vorgesehen sind neben den initialen Bepflanzungen im Mai 2024 jeweils saisonale Anpassungen für Sommer, Herbst und Winter für die Jahre 2024 bis 2026.</w:t>
      </w:r>
      <w:r w:rsidR="0045111A">
        <w:rPr>
          <w:rFonts w:cs="Arial"/>
          <w:szCs w:val="24"/>
        </w:rPr>
        <w:t xml:space="preserve"> </w:t>
      </w:r>
      <w:r w:rsidR="0045111A" w:rsidRPr="00987AB2">
        <w:rPr>
          <w:rFonts w:cs="Arial"/>
          <w:szCs w:val="24"/>
        </w:rPr>
        <w:t>Die Bewässerungsdurchgänge richten sich nach de</w:t>
      </w:r>
      <w:r w:rsidR="0045111A">
        <w:rPr>
          <w:rFonts w:cs="Arial"/>
          <w:szCs w:val="24"/>
        </w:rPr>
        <w:t>m</w:t>
      </w:r>
      <w:r w:rsidR="0045111A" w:rsidRPr="00987AB2">
        <w:rPr>
          <w:rFonts w:cs="Arial"/>
          <w:szCs w:val="24"/>
        </w:rPr>
        <w:t xml:space="preserve"> witterungsbedingten </w:t>
      </w:r>
      <w:r w:rsidR="0045111A">
        <w:rPr>
          <w:rFonts w:cs="Arial"/>
          <w:szCs w:val="24"/>
        </w:rPr>
        <w:t>Erfordernis</w:t>
      </w:r>
      <w:r w:rsidR="0045111A" w:rsidRPr="00987AB2">
        <w:rPr>
          <w:rFonts w:cs="Arial"/>
          <w:szCs w:val="24"/>
        </w:rPr>
        <w:t xml:space="preserve">. </w:t>
      </w:r>
    </w:p>
    <w:p w14:paraId="532F68FA" w14:textId="24BC08CE" w:rsidR="00953DAA" w:rsidRDefault="0045111A" w:rsidP="0045111A">
      <w:pPr>
        <w:rPr>
          <w:bCs/>
          <w:iCs/>
        </w:rPr>
      </w:pPr>
      <w:r w:rsidRPr="00987AB2">
        <w:rPr>
          <w:rFonts w:cs="Arial"/>
          <w:szCs w:val="24"/>
        </w:rPr>
        <w:t>Die Bodenaufkleber werden im Rahmen des Vertrags bei Erforderlichkeit unterhalten bzw. ausgetauscht. Die Mittel werden aus dem Einzelplan 6.1 der Behörde für Stadtentwicklung und Wohnen per Mittelübertrag bereitgestellt.</w:t>
      </w:r>
      <w:r>
        <w:rPr>
          <w:rFonts w:cs="Arial"/>
          <w:szCs w:val="24"/>
        </w:rPr>
        <w:t xml:space="preserve"> </w:t>
      </w:r>
      <w:r w:rsidR="00913432" w:rsidRPr="0045111A">
        <w:rPr>
          <w:bCs/>
          <w:iCs/>
        </w:rPr>
        <w:t>Die Kosten</w:t>
      </w:r>
      <w:r w:rsidR="00D41D9B" w:rsidRPr="0045111A">
        <w:rPr>
          <w:bCs/>
          <w:iCs/>
        </w:rPr>
        <w:t xml:space="preserve"> für Herstellung, Pflege und Bewässerung der Bepflanzung </w:t>
      </w:r>
      <w:r w:rsidRPr="0045111A">
        <w:rPr>
          <w:bCs/>
          <w:iCs/>
        </w:rPr>
        <w:t xml:space="preserve">belaufen sich </w:t>
      </w:r>
      <w:r w:rsidR="00D41D9B" w:rsidRPr="0045111A">
        <w:rPr>
          <w:bCs/>
          <w:iCs/>
        </w:rPr>
        <w:t xml:space="preserve">für die nächsten drei Jahre auf ca. 430.000 </w:t>
      </w:r>
      <w:r w:rsidR="00DC13AE">
        <w:rPr>
          <w:bCs/>
          <w:iCs/>
        </w:rPr>
        <w:t>Euro</w:t>
      </w:r>
      <w:r w:rsidR="00D41D9B" w:rsidRPr="0045111A">
        <w:rPr>
          <w:bCs/>
          <w:iCs/>
        </w:rPr>
        <w:t xml:space="preserve"> brutto</w:t>
      </w:r>
      <w:r w:rsidR="00DC13AE">
        <w:rPr>
          <w:bCs/>
          <w:iCs/>
        </w:rPr>
        <w:t>, siehe Antwort zu 1.</w:t>
      </w:r>
    </w:p>
    <w:p w14:paraId="07776672" w14:textId="77777777" w:rsidR="00812541" w:rsidRDefault="00812541" w:rsidP="00812541">
      <w:pPr>
        <w:pStyle w:val="FrageNummer1"/>
        <w:rPr>
          <w:bCs/>
          <w:iCs/>
        </w:rPr>
      </w:pPr>
      <w:r>
        <w:rPr>
          <w:bCs/>
          <w:iCs/>
        </w:rPr>
        <w:t>Wann soll das finale Konzept der Sichtbarmachung der Domachse in welcher Form umgesetzt werden?</w:t>
      </w:r>
    </w:p>
    <w:p w14:paraId="0AA1D206" w14:textId="77777777" w:rsidR="00812541" w:rsidRDefault="00812541" w:rsidP="00812541">
      <w:pPr>
        <w:pStyle w:val="Listenabsatz"/>
        <w:rPr>
          <w:bCs/>
          <w:iCs/>
        </w:rPr>
      </w:pPr>
    </w:p>
    <w:p w14:paraId="6B93CBED" w14:textId="67709D96" w:rsidR="00812541" w:rsidRDefault="00812541" w:rsidP="00DC13AE">
      <w:pPr>
        <w:pStyle w:val="FrageNummer1"/>
        <w:numPr>
          <w:ilvl w:val="0"/>
          <w:numId w:val="0"/>
        </w:numPr>
        <w:spacing w:before="0"/>
        <w:rPr>
          <w:i w:val="0"/>
        </w:rPr>
      </w:pPr>
      <w:r w:rsidRPr="00402221">
        <w:rPr>
          <w:i w:val="0"/>
        </w:rPr>
        <w:t>Zunächst soll auf Grundlage der Erkenntnisse aus dem</w:t>
      </w:r>
      <w:r w:rsidR="00DC13AE">
        <w:rPr>
          <w:i w:val="0"/>
        </w:rPr>
        <w:t xml:space="preserve"> </w:t>
      </w:r>
      <w:r w:rsidRPr="00402221">
        <w:rPr>
          <w:i w:val="0"/>
        </w:rPr>
        <w:t>Werkstattverfahren</w:t>
      </w:r>
      <w:r>
        <w:rPr>
          <w:i w:val="0"/>
        </w:rPr>
        <w:t xml:space="preserve"> e</w:t>
      </w:r>
      <w:r w:rsidRPr="00402221">
        <w:rPr>
          <w:i w:val="0"/>
        </w:rPr>
        <w:t>in städtebaulicher Rahmenplan entwickelt werden. Da hierbei zahlreiche Beteiligte</w:t>
      </w:r>
      <w:r>
        <w:rPr>
          <w:i w:val="0"/>
        </w:rPr>
        <w:t xml:space="preserve"> </w:t>
      </w:r>
      <w:r w:rsidRPr="00402221">
        <w:rPr>
          <w:i w:val="0"/>
        </w:rPr>
        <w:t>zu integrieren sind,</w:t>
      </w:r>
      <w:r>
        <w:rPr>
          <w:i w:val="0"/>
        </w:rPr>
        <w:t xml:space="preserve"> </w:t>
      </w:r>
      <w:r w:rsidRPr="00402221">
        <w:rPr>
          <w:i w:val="0"/>
        </w:rPr>
        <w:t xml:space="preserve">kann </w:t>
      </w:r>
      <w:r>
        <w:rPr>
          <w:i w:val="0"/>
        </w:rPr>
        <w:t>ein mit allen Akteur</w:t>
      </w:r>
      <w:r w:rsidR="00DC13AE">
        <w:rPr>
          <w:i w:val="0"/>
        </w:rPr>
        <w:t>innen und Akteur</w:t>
      </w:r>
      <w:r>
        <w:rPr>
          <w:i w:val="0"/>
        </w:rPr>
        <w:t xml:space="preserve">en (Politik, Verwaltung, Bürgerinnen und Bürgern) abgestimmtes Ergebnis realistischerweise im kommenden Jahr vorliegen. </w:t>
      </w:r>
      <w:r w:rsidR="00DC13AE">
        <w:rPr>
          <w:i w:val="0"/>
        </w:rPr>
        <w:t>Im Übrigen siehe Vorbemerkung und</w:t>
      </w:r>
      <w:r w:rsidR="00DC13AE" w:rsidRPr="00402221">
        <w:rPr>
          <w:i w:val="0"/>
        </w:rPr>
        <w:t xml:space="preserve"> Antwort zu 3</w:t>
      </w:r>
      <w:r w:rsidR="00DC13AE">
        <w:rPr>
          <w:i w:val="0"/>
        </w:rPr>
        <w:t>.</w:t>
      </w:r>
    </w:p>
    <w:p w14:paraId="73CBE111" w14:textId="41713263" w:rsidR="00273417" w:rsidRDefault="00273417" w:rsidP="00812541">
      <w:pPr>
        <w:pStyle w:val="FrageNummer1"/>
        <w:rPr>
          <w:bCs/>
          <w:iCs/>
        </w:rPr>
      </w:pPr>
      <w:r w:rsidRPr="00812541">
        <w:rPr>
          <w:bCs/>
          <w:iCs/>
        </w:rPr>
        <w:t>Welche der geplanten Museen sind in diesem Kontext relevant?</w:t>
      </w:r>
    </w:p>
    <w:p w14:paraId="6B63E8F0" w14:textId="77777777" w:rsidR="00DC13AE" w:rsidRDefault="00DC13AE" w:rsidP="00812541">
      <w:pPr>
        <w:pStyle w:val="FrageNummer1"/>
        <w:numPr>
          <w:ilvl w:val="0"/>
          <w:numId w:val="0"/>
        </w:numPr>
        <w:spacing w:before="0"/>
        <w:rPr>
          <w:i w:val="0"/>
        </w:rPr>
      </w:pPr>
    </w:p>
    <w:p w14:paraId="76D98BB1" w14:textId="665A6DD0" w:rsidR="003F5E98" w:rsidRPr="00E02202" w:rsidRDefault="00402221" w:rsidP="00E02202">
      <w:pPr>
        <w:pStyle w:val="FrageNummer1"/>
        <w:numPr>
          <w:ilvl w:val="0"/>
          <w:numId w:val="0"/>
        </w:numPr>
        <w:spacing w:before="0"/>
        <w:rPr>
          <w:bCs/>
          <w:i w:val="0"/>
        </w:rPr>
      </w:pPr>
      <w:r w:rsidRPr="00402221">
        <w:rPr>
          <w:i w:val="0"/>
        </w:rPr>
        <w:t>Maßnahmen zur Verbesserung der Fuß-</w:t>
      </w:r>
      <w:r>
        <w:rPr>
          <w:i w:val="0"/>
        </w:rPr>
        <w:t xml:space="preserve"> </w:t>
      </w:r>
      <w:r w:rsidRPr="00402221">
        <w:rPr>
          <w:i w:val="0"/>
        </w:rPr>
        <w:t xml:space="preserve">und Radverkehre an der Domachse </w:t>
      </w:r>
      <w:r>
        <w:rPr>
          <w:i w:val="0"/>
        </w:rPr>
        <w:t>verbessern die</w:t>
      </w:r>
      <w:r w:rsidRPr="00402221">
        <w:rPr>
          <w:i w:val="0"/>
        </w:rPr>
        <w:t xml:space="preserve"> Erreichbarkeit von bestehenden </w:t>
      </w:r>
      <w:r>
        <w:rPr>
          <w:i w:val="0"/>
        </w:rPr>
        <w:t xml:space="preserve">bzw. projektierten </w:t>
      </w:r>
      <w:r w:rsidRPr="00402221">
        <w:rPr>
          <w:i w:val="0"/>
        </w:rPr>
        <w:t xml:space="preserve">Museen und anderen Kultureinrichtungen in der Innenstadt und </w:t>
      </w:r>
      <w:r w:rsidR="00DC13AE">
        <w:rPr>
          <w:i w:val="0"/>
        </w:rPr>
        <w:t xml:space="preserve">in der </w:t>
      </w:r>
      <w:r w:rsidR="00DC13AE" w:rsidRPr="00402221">
        <w:rPr>
          <w:i w:val="0"/>
        </w:rPr>
        <w:t>HafenCity</w:t>
      </w:r>
      <w:r w:rsidRPr="00402221">
        <w:rPr>
          <w:i w:val="0"/>
        </w:rPr>
        <w:t>.</w:t>
      </w:r>
      <w:r w:rsidR="00CF3114">
        <w:rPr>
          <w:i w:val="0"/>
        </w:rPr>
        <w:t xml:space="preserve"> </w:t>
      </w:r>
      <w:r w:rsidR="00CF3114" w:rsidRPr="00CF3114">
        <w:rPr>
          <w:bCs/>
          <w:i w:val="0"/>
        </w:rPr>
        <w:t>Das</w:t>
      </w:r>
      <w:r w:rsidR="008A2A38">
        <w:rPr>
          <w:bCs/>
          <w:i w:val="0"/>
        </w:rPr>
        <w:t xml:space="preserve"> in diesem Zusammenhang relevante</w:t>
      </w:r>
      <w:r w:rsidR="00CF3114" w:rsidRPr="00CF3114">
        <w:rPr>
          <w:bCs/>
          <w:i w:val="0"/>
        </w:rPr>
        <w:t xml:space="preserve"> Neue Naturkundemuseum befindet sich derzeit in der frühen Projektphase der Bedarfsplanung. Dazu gehört auch die Prüfung des Standortes, die noch nicht abgeschlossen ist. </w:t>
      </w:r>
    </w:p>
    <w:sectPr w:rsidR="003F5E98" w:rsidRPr="00E02202" w:rsidSect="0009505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70D21" w14:textId="77777777" w:rsidR="006D713D" w:rsidRDefault="006D713D" w:rsidP="00095050">
      <w:r>
        <w:separator/>
      </w:r>
    </w:p>
  </w:endnote>
  <w:endnote w:type="continuationSeparator" w:id="0">
    <w:p w14:paraId="056D6FCB" w14:textId="77777777" w:rsidR="006D713D" w:rsidRDefault="006D713D" w:rsidP="0009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88C4" w14:textId="0A7B7C19" w:rsidR="000F61ED" w:rsidRPr="000F61ED" w:rsidRDefault="000F61ED">
    <w:pPr>
      <w:pStyle w:val="Fuzeile"/>
      <w:rPr>
        <w:rFonts w:cs="Arial"/>
      </w:rPr>
    </w:pPr>
    <w:r>
      <w:rPr>
        <w:rFonts w:cs="Arial"/>
      </w:rPr>
      <w:t>22-15431</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5FFFE" w14:textId="45A28D6E" w:rsidR="000F61ED" w:rsidRPr="000F61ED" w:rsidRDefault="000F61ED">
    <w:pPr>
      <w:pStyle w:val="Fuzeile"/>
      <w:rPr>
        <w:rFonts w:cs="Arial"/>
      </w:rPr>
    </w:pPr>
    <w:r>
      <w:rPr>
        <w:rFonts w:cs="Arial"/>
      </w:rPr>
      <w:t>22-15431</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2AAC" w14:textId="56299E1A" w:rsidR="000F61ED" w:rsidRPr="000F61ED" w:rsidRDefault="000F61ED">
    <w:pPr>
      <w:pStyle w:val="Fuzeile"/>
      <w:rPr>
        <w:rFonts w:cs="Arial"/>
      </w:rPr>
    </w:pPr>
    <w:r>
      <w:rPr>
        <w:rFonts w:cs="Arial"/>
      </w:rPr>
      <w:t>22-15431</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noProof/>
      </w:rPr>
      <w:t>1</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noProof/>
      </w:rPr>
      <w:t>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4CE1" w14:textId="77777777" w:rsidR="006D713D" w:rsidRDefault="006D713D" w:rsidP="00095050">
      <w:r>
        <w:separator/>
      </w:r>
    </w:p>
  </w:footnote>
  <w:footnote w:type="continuationSeparator" w:id="0">
    <w:p w14:paraId="0D0E2161" w14:textId="77777777" w:rsidR="006D713D" w:rsidRDefault="006D713D" w:rsidP="00095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F514" w14:textId="77777777" w:rsidR="000F61ED" w:rsidRDefault="000F61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E81B" w14:textId="77777777" w:rsidR="000F61ED" w:rsidRDefault="000F61E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17D42" w14:textId="77777777" w:rsidR="000F61ED" w:rsidRDefault="000F61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25C594A"/>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C2A6792"/>
    <w:multiLevelType w:val="multilevel"/>
    <w:tmpl w:val="3A203D2C"/>
    <w:lvl w:ilvl="0">
      <w:start w:val="1"/>
      <w:numFmt w:val="lowerLetter"/>
      <w:lvlText w:val="%1)"/>
      <w:lvlJc w:val="left"/>
      <w:pPr>
        <w:tabs>
          <w:tab w:val="num" w:pos="868"/>
        </w:tabs>
        <w:ind w:left="1948" w:hanging="360"/>
      </w:pPr>
    </w:lvl>
    <w:lvl w:ilvl="1">
      <w:start w:val="1"/>
      <w:numFmt w:val="lowerLetter"/>
      <w:lvlText w:val="%2."/>
      <w:lvlJc w:val="left"/>
      <w:pPr>
        <w:tabs>
          <w:tab w:val="num" w:pos="868"/>
        </w:tabs>
        <w:ind w:left="2668" w:hanging="360"/>
      </w:pPr>
    </w:lvl>
    <w:lvl w:ilvl="2">
      <w:start w:val="1"/>
      <w:numFmt w:val="lowerRoman"/>
      <w:lvlText w:val="%3."/>
      <w:lvlJc w:val="right"/>
      <w:pPr>
        <w:tabs>
          <w:tab w:val="num" w:pos="868"/>
        </w:tabs>
        <w:ind w:left="3388" w:hanging="180"/>
      </w:pPr>
    </w:lvl>
    <w:lvl w:ilvl="3">
      <w:start w:val="1"/>
      <w:numFmt w:val="decimal"/>
      <w:lvlText w:val="%4."/>
      <w:lvlJc w:val="left"/>
      <w:pPr>
        <w:tabs>
          <w:tab w:val="num" w:pos="868"/>
        </w:tabs>
        <w:ind w:left="4108" w:hanging="360"/>
      </w:pPr>
    </w:lvl>
    <w:lvl w:ilvl="4">
      <w:start w:val="1"/>
      <w:numFmt w:val="lowerLetter"/>
      <w:lvlText w:val="%5."/>
      <w:lvlJc w:val="left"/>
      <w:pPr>
        <w:tabs>
          <w:tab w:val="num" w:pos="868"/>
        </w:tabs>
        <w:ind w:left="4828" w:hanging="360"/>
      </w:pPr>
    </w:lvl>
    <w:lvl w:ilvl="5">
      <w:start w:val="1"/>
      <w:numFmt w:val="lowerRoman"/>
      <w:lvlText w:val="%6."/>
      <w:lvlJc w:val="right"/>
      <w:pPr>
        <w:tabs>
          <w:tab w:val="num" w:pos="868"/>
        </w:tabs>
        <w:ind w:left="5548" w:hanging="180"/>
      </w:pPr>
    </w:lvl>
    <w:lvl w:ilvl="6">
      <w:start w:val="1"/>
      <w:numFmt w:val="decimal"/>
      <w:lvlText w:val="%7."/>
      <w:lvlJc w:val="left"/>
      <w:pPr>
        <w:tabs>
          <w:tab w:val="num" w:pos="868"/>
        </w:tabs>
        <w:ind w:left="6268" w:hanging="360"/>
      </w:pPr>
    </w:lvl>
    <w:lvl w:ilvl="7">
      <w:start w:val="1"/>
      <w:numFmt w:val="lowerLetter"/>
      <w:lvlText w:val="%8."/>
      <w:lvlJc w:val="left"/>
      <w:pPr>
        <w:tabs>
          <w:tab w:val="num" w:pos="868"/>
        </w:tabs>
        <w:ind w:left="6988" w:hanging="360"/>
      </w:pPr>
    </w:lvl>
    <w:lvl w:ilvl="8">
      <w:start w:val="1"/>
      <w:numFmt w:val="lowerRoman"/>
      <w:lvlText w:val="%9."/>
      <w:lvlJc w:val="right"/>
      <w:pPr>
        <w:tabs>
          <w:tab w:val="num" w:pos="868"/>
        </w:tabs>
        <w:ind w:left="7708" w:hanging="180"/>
      </w:pPr>
    </w:lvl>
  </w:abstractNum>
  <w:abstractNum w:abstractNumId="2" w15:restartNumberingAfterBreak="0">
    <w:nsid w:val="17CC2EEC"/>
    <w:multiLevelType w:val="multilevel"/>
    <w:tmpl w:val="E69A3DE0"/>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3" w15:restartNumberingAfterBreak="0">
    <w:nsid w:val="28D12170"/>
    <w:multiLevelType w:val="hybridMultilevel"/>
    <w:tmpl w:val="D82E0B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1E5EE0"/>
    <w:multiLevelType w:val="hybridMultilevel"/>
    <w:tmpl w:val="05C4B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31F7E"/>
    <w:multiLevelType w:val="hybridMultilevel"/>
    <w:tmpl w:val="BC28C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1C21AC"/>
    <w:multiLevelType w:val="hybridMultilevel"/>
    <w:tmpl w:val="F8268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2F18CE"/>
    <w:multiLevelType w:val="hybridMultilevel"/>
    <w:tmpl w:val="9D9E3F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E9779F"/>
    <w:multiLevelType w:val="multilevel"/>
    <w:tmpl w:val="7AC669F0"/>
    <w:lvl w:ilvl="0">
      <w:start w:val="1"/>
      <w:numFmt w:val="none"/>
      <w:pStyle w:val="berschrift1"/>
      <w:lvlText w:val=""/>
      <w:lvlJc w:val="left"/>
      <w:pPr>
        <w:ind w:left="0" w:firstLine="0"/>
      </w:pPr>
      <w:rPr>
        <w:rFonts w:hint="default"/>
      </w:rPr>
    </w:lvl>
    <w:lvl w:ilvl="1">
      <w:start w:val="1"/>
      <w:numFmt w:val="none"/>
      <w:pStyle w:val="berschrift2"/>
      <w:lvlText w:val=""/>
      <w:lvlJc w:val="left"/>
      <w:pPr>
        <w:tabs>
          <w:tab w:val="num" w:pos="794"/>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5E0071EF"/>
    <w:multiLevelType w:val="multilevel"/>
    <w:tmpl w:val="35BA7282"/>
    <w:styleLink w:val="zzzListeFrage"/>
    <w:lvl w:ilvl="0">
      <w:start w:val="1"/>
      <w:numFmt w:val="decimal"/>
      <w:pStyle w:val="FrageNummer1"/>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10" w15:restartNumberingAfterBreak="0">
    <w:nsid w:val="644D25B7"/>
    <w:multiLevelType w:val="hybridMultilevel"/>
    <w:tmpl w:val="134455F0"/>
    <w:lvl w:ilvl="0" w:tplc="76DA2E0C">
      <w:start w:val="1"/>
      <w:numFmt w:val="lowerLetter"/>
      <w:pStyle w:val="FrageFortsetzungListe"/>
      <w:lvlText w:val="%1)"/>
      <w:lvlJc w:val="left"/>
      <w:pPr>
        <w:ind w:left="2308" w:hanging="360"/>
      </w:pPr>
    </w:lvl>
    <w:lvl w:ilvl="1" w:tplc="04070019" w:tentative="1">
      <w:start w:val="1"/>
      <w:numFmt w:val="lowerLetter"/>
      <w:lvlText w:val="%2."/>
      <w:lvlJc w:val="left"/>
      <w:pPr>
        <w:ind w:left="3028" w:hanging="360"/>
      </w:pPr>
    </w:lvl>
    <w:lvl w:ilvl="2" w:tplc="0407001B" w:tentative="1">
      <w:start w:val="1"/>
      <w:numFmt w:val="lowerRoman"/>
      <w:lvlText w:val="%3."/>
      <w:lvlJc w:val="right"/>
      <w:pPr>
        <w:ind w:left="3748" w:hanging="180"/>
      </w:pPr>
    </w:lvl>
    <w:lvl w:ilvl="3" w:tplc="0407000F" w:tentative="1">
      <w:start w:val="1"/>
      <w:numFmt w:val="decimal"/>
      <w:lvlText w:val="%4."/>
      <w:lvlJc w:val="left"/>
      <w:pPr>
        <w:ind w:left="4468" w:hanging="360"/>
      </w:pPr>
    </w:lvl>
    <w:lvl w:ilvl="4" w:tplc="04070019" w:tentative="1">
      <w:start w:val="1"/>
      <w:numFmt w:val="lowerLetter"/>
      <w:lvlText w:val="%5."/>
      <w:lvlJc w:val="left"/>
      <w:pPr>
        <w:ind w:left="5188" w:hanging="360"/>
      </w:pPr>
    </w:lvl>
    <w:lvl w:ilvl="5" w:tplc="0407001B" w:tentative="1">
      <w:start w:val="1"/>
      <w:numFmt w:val="lowerRoman"/>
      <w:lvlText w:val="%6."/>
      <w:lvlJc w:val="right"/>
      <w:pPr>
        <w:ind w:left="5908" w:hanging="180"/>
      </w:pPr>
    </w:lvl>
    <w:lvl w:ilvl="6" w:tplc="0407000F" w:tentative="1">
      <w:start w:val="1"/>
      <w:numFmt w:val="decimal"/>
      <w:lvlText w:val="%7."/>
      <w:lvlJc w:val="left"/>
      <w:pPr>
        <w:ind w:left="6628" w:hanging="360"/>
      </w:pPr>
    </w:lvl>
    <w:lvl w:ilvl="7" w:tplc="04070019" w:tentative="1">
      <w:start w:val="1"/>
      <w:numFmt w:val="lowerLetter"/>
      <w:lvlText w:val="%8."/>
      <w:lvlJc w:val="left"/>
      <w:pPr>
        <w:ind w:left="7348" w:hanging="360"/>
      </w:pPr>
    </w:lvl>
    <w:lvl w:ilvl="8" w:tplc="0407001B" w:tentative="1">
      <w:start w:val="1"/>
      <w:numFmt w:val="lowerRoman"/>
      <w:lvlText w:val="%9."/>
      <w:lvlJc w:val="right"/>
      <w:pPr>
        <w:ind w:left="8068" w:hanging="180"/>
      </w:pPr>
    </w:lvl>
  </w:abstractNum>
  <w:abstractNum w:abstractNumId="11" w15:restartNumberingAfterBreak="0">
    <w:nsid w:val="66423964"/>
    <w:multiLevelType w:val="multilevel"/>
    <w:tmpl w:val="AAC8677A"/>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abstractNum w:abstractNumId="12" w15:restartNumberingAfterBreak="0">
    <w:nsid w:val="68874193"/>
    <w:multiLevelType w:val="multilevel"/>
    <w:tmpl w:val="F41A2534"/>
    <w:styleLink w:val="zzzListeAufzhlung"/>
    <w:lvl w:ilvl="0">
      <w:start w:val="1"/>
      <w:numFmt w:val="bullet"/>
      <w:pStyle w:val="AntwortSpiegelstrich"/>
      <w:lvlText w:val="-"/>
      <w:lvlJc w:val="left"/>
      <w:pPr>
        <w:ind w:left="284" w:hanging="284"/>
      </w:pPr>
      <w:rPr>
        <w:rFonts w:ascii="Arial" w:hAnsi="Arial"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7B2759BF"/>
    <w:multiLevelType w:val="hybridMultilevel"/>
    <w:tmpl w:val="FF7CC6C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4"/>
  </w:num>
  <w:num w:numId="3">
    <w:abstractNumId w:val="6"/>
  </w:num>
  <w:num w:numId="4">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5">
    <w:abstractNumId w:val="9"/>
  </w:num>
  <w:num w:numId="6">
    <w:abstractNumId w:val="1"/>
  </w:num>
  <w:num w:numId="7">
    <w:abstractNumId w:val="9"/>
    <w:lvlOverride w:ilvl="0">
      <w:lvl w:ilvl="0">
        <w:start w:val="1"/>
        <w:numFmt w:val="decimal"/>
        <w:pStyle w:val="FrageNummer1"/>
        <w:lvlText w:val="Frage %1:"/>
        <w:lvlJc w:val="left"/>
        <w:pPr>
          <w:ind w:left="8676" w:hanging="1588"/>
        </w:pPr>
        <w:rPr>
          <w:rFonts w:ascii="Arial" w:hAnsi="Arial" w:cs="Arial" w:hint="default"/>
          <w:b/>
          <w:i/>
        </w:rPr>
      </w:lvl>
    </w:lvlOverride>
  </w:num>
  <w:num w:numId="8">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9">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0">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1">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2">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3">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4">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5">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6">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7">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8">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19">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0">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1">
    <w:abstractNumId w:val="9"/>
    <w:lvlOverride w:ilvl="0">
      <w:lvl w:ilvl="0">
        <w:start w:val="1"/>
        <w:numFmt w:val="decimal"/>
        <w:pStyle w:val="FrageNummer1"/>
        <w:lvlText w:val="Frage %1:"/>
        <w:lvlJc w:val="left"/>
        <w:pPr>
          <w:ind w:left="1588" w:hanging="1588"/>
        </w:pPr>
        <w:rPr>
          <w:rFonts w:ascii="Arial" w:hAnsi="Arial" w:cs="Arial"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2">
    <w:abstractNumId w:val="7"/>
  </w:num>
  <w:num w:numId="23">
    <w:abstractNumId w:val="5"/>
  </w:num>
  <w:num w:numId="24">
    <w:abstractNumId w:val="12"/>
    <w:lvlOverride w:ilvl="0">
      <w:lvl w:ilvl="0">
        <w:start w:val="1"/>
        <w:numFmt w:val="bullet"/>
        <w:pStyle w:val="AntwortSpiegelstrich"/>
        <w:lvlText w:val="-"/>
        <w:lvlJc w:val="left"/>
        <w:pPr>
          <w:ind w:left="284" w:hanging="284"/>
        </w:pPr>
        <w:rPr>
          <w:rFonts w:ascii="Arial" w:hAnsi="Arial" w:hint="default"/>
        </w:rPr>
      </w:lvl>
    </w:lvlOverride>
  </w:num>
  <w:num w:numId="25">
    <w:abstractNumId w:val="0"/>
  </w:num>
  <w:num w:numId="26">
    <w:abstractNumId w:val="0"/>
  </w:num>
  <w:num w:numId="27">
    <w:abstractNumId w:val="10"/>
  </w:num>
  <w:num w:numId="28">
    <w:abstractNumId w:val="9"/>
    <w:lvlOverride w:ilvl="0">
      <w:lvl w:ilvl="0">
        <w:start w:val="1"/>
        <w:numFmt w:val="decimal"/>
        <w:pStyle w:val="FrageNummer1"/>
        <w:lvlText w:val="Frage %1:"/>
        <w:lvlJc w:val="left"/>
        <w:pPr>
          <w:ind w:left="1588" w:hanging="1588"/>
        </w:p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29">
    <w:abstractNumId w:val="11"/>
    <w:lvlOverride w:ilvl="0">
      <w:lvl w:ilvl="0">
        <w:start w:val="1"/>
        <w:numFmt w:val="none"/>
        <w:pStyle w:val="FrageVorbemerkung"/>
        <w:lvlText w:val="Vorbemerkung:"/>
        <w:lvlJc w:val="left"/>
        <w:pPr>
          <w:ind w:left="1588" w:hanging="1588"/>
        </w:pPr>
        <w:rPr>
          <w:rFonts w:hint="default"/>
          <w:b/>
          <w:i/>
          <w:lang w:val="de-DE"/>
        </w:rPr>
      </w:lvl>
    </w:lvlOverride>
  </w:num>
  <w:num w:numId="30">
    <w:abstractNumId w:val="8"/>
  </w:num>
  <w:num w:numId="31">
    <w:abstractNumId w:val="8"/>
  </w:num>
  <w:num w:numId="32">
    <w:abstractNumId w:val="12"/>
  </w:num>
  <w:num w:numId="33">
    <w:abstractNumId w:val="9"/>
  </w:num>
  <w:num w:numId="34">
    <w:abstractNumId w:val="11"/>
  </w:num>
  <w:num w:numId="35">
    <w:abstractNumId w:val="9"/>
    <w:lvlOverride w:ilvl="0">
      <w:lvl w:ilvl="0">
        <w:start w:val="1"/>
        <w:numFmt w:val="decimal"/>
        <w:pStyle w:val="FrageNummer1"/>
        <w:lvlText w:val="Frage %1:"/>
        <w:lvlJc w:val="left"/>
        <w:pPr>
          <w:ind w:left="1588" w:hanging="1588"/>
        </w:pPr>
        <w:rPr>
          <w:rFonts w:asciiTheme="minorHAnsi" w:hAnsiTheme="minorHAnsi" w:hint="default"/>
          <w:b/>
          <w:i/>
        </w:rPr>
      </w:lvl>
    </w:lvlOverride>
    <w:lvlOverride w:ilvl="1">
      <w:lvl w:ilvl="1">
        <w:start w:val="1"/>
        <w:numFmt w:val="none"/>
        <w:lvlText w:val=""/>
        <w:lvlJc w:val="left"/>
        <w:pPr>
          <w:tabs>
            <w:tab w:val="num" w:pos="2041"/>
          </w:tabs>
          <w:ind w:left="1588" w:hanging="1588"/>
        </w:pPr>
        <w:rPr>
          <w:rFonts w:hint="default"/>
        </w:rPr>
      </w:lvl>
    </w:lvlOverride>
    <w:lvlOverride w:ilvl="2">
      <w:lvl w:ilvl="2">
        <w:start w:val="1"/>
        <w:numFmt w:val="none"/>
        <w:lvlText w:val=""/>
        <w:lvlJc w:val="left"/>
        <w:pPr>
          <w:ind w:left="1588" w:hanging="1588"/>
        </w:pPr>
        <w:rPr>
          <w:rFonts w:hint="default"/>
        </w:rPr>
      </w:lvl>
    </w:lvlOverride>
    <w:lvlOverride w:ilvl="3">
      <w:lvl w:ilvl="3">
        <w:start w:val="1"/>
        <w:numFmt w:val="none"/>
        <w:lvlText w:val=""/>
        <w:lvlJc w:val="left"/>
        <w:pPr>
          <w:ind w:left="1588" w:hanging="1588"/>
        </w:pPr>
        <w:rPr>
          <w:rFonts w:hint="default"/>
        </w:rPr>
      </w:lvl>
    </w:lvlOverride>
    <w:lvlOverride w:ilvl="4">
      <w:lvl w:ilvl="4">
        <w:start w:val="1"/>
        <w:numFmt w:val="none"/>
        <w:lvlText w:val=""/>
        <w:lvlJc w:val="left"/>
        <w:pPr>
          <w:ind w:left="1588" w:hanging="1588"/>
        </w:pPr>
        <w:rPr>
          <w:rFonts w:hint="default"/>
        </w:rPr>
      </w:lvl>
    </w:lvlOverride>
    <w:lvlOverride w:ilvl="5">
      <w:lvl w:ilvl="5">
        <w:start w:val="1"/>
        <w:numFmt w:val="none"/>
        <w:lvlText w:val=""/>
        <w:lvlJc w:val="left"/>
        <w:pPr>
          <w:ind w:left="1588" w:hanging="1588"/>
        </w:pPr>
        <w:rPr>
          <w:rFonts w:hint="default"/>
        </w:rPr>
      </w:lvl>
    </w:lvlOverride>
    <w:lvlOverride w:ilvl="6">
      <w:lvl w:ilvl="6">
        <w:start w:val="1"/>
        <w:numFmt w:val="none"/>
        <w:lvlText w:val=""/>
        <w:lvlJc w:val="left"/>
        <w:pPr>
          <w:ind w:left="1588" w:hanging="1588"/>
        </w:pPr>
        <w:rPr>
          <w:rFonts w:hint="default"/>
        </w:rPr>
      </w:lvl>
    </w:lvlOverride>
    <w:lvlOverride w:ilvl="7">
      <w:lvl w:ilvl="7">
        <w:start w:val="1"/>
        <w:numFmt w:val="none"/>
        <w:lvlText w:val=""/>
        <w:lvlJc w:val="left"/>
        <w:pPr>
          <w:ind w:left="1588" w:hanging="1588"/>
        </w:pPr>
        <w:rPr>
          <w:rFonts w:hint="default"/>
        </w:rPr>
      </w:lvl>
    </w:lvlOverride>
    <w:lvlOverride w:ilvl="8">
      <w:lvl w:ilvl="8">
        <w:start w:val="1"/>
        <w:numFmt w:val="none"/>
        <w:lvlText w:val=""/>
        <w:lvlJc w:val="left"/>
        <w:pPr>
          <w:ind w:left="1588" w:hanging="1588"/>
        </w:pPr>
        <w:rPr>
          <w:rFonts w:hint="default"/>
        </w:rPr>
      </w:lvl>
    </w:lvlOverride>
  </w:num>
  <w:num w:numId="36">
    <w:abstractNumId w:val="11"/>
    <w:lvlOverride w:ilvl="0">
      <w:lvl w:ilvl="0">
        <w:start w:val="1"/>
        <w:numFmt w:val="none"/>
        <w:pStyle w:val="FrageVorbemerkung"/>
        <w:lvlText w:val="Vorbemerkung:"/>
        <w:lvlJc w:val="left"/>
        <w:pPr>
          <w:ind w:left="1588" w:hanging="1588"/>
        </w:pPr>
        <w:rPr>
          <w:rFonts w:hint="default"/>
          <w:b/>
          <w:i/>
          <w:lang w:val="de-DE"/>
        </w:rPr>
      </w:lvl>
    </w:lvlOverride>
  </w:num>
  <w:num w:numId="37">
    <w:abstractNumId w:val="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67"/>
    <w:rsid w:val="00001FDB"/>
    <w:rsid w:val="00004A5A"/>
    <w:rsid w:val="00032461"/>
    <w:rsid w:val="0003269D"/>
    <w:rsid w:val="000525F7"/>
    <w:rsid w:val="0005361A"/>
    <w:rsid w:val="00082D2F"/>
    <w:rsid w:val="00095050"/>
    <w:rsid w:val="000A242E"/>
    <w:rsid w:val="000F61ED"/>
    <w:rsid w:val="00105FBF"/>
    <w:rsid w:val="0010702B"/>
    <w:rsid w:val="001374BB"/>
    <w:rsid w:val="00195BC2"/>
    <w:rsid w:val="001B57B4"/>
    <w:rsid w:val="00273417"/>
    <w:rsid w:val="002B591F"/>
    <w:rsid w:val="00305974"/>
    <w:rsid w:val="00305BA6"/>
    <w:rsid w:val="003F4AAC"/>
    <w:rsid w:val="003F5E98"/>
    <w:rsid w:val="00402221"/>
    <w:rsid w:val="0045111A"/>
    <w:rsid w:val="00465E88"/>
    <w:rsid w:val="004D1C54"/>
    <w:rsid w:val="004E2477"/>
    <w:rsid w:val="0051212F"/>
    <w:rsid w:val="00526CA1"/>
    <w:rsid w:val="005524A9"/>
    <w:rsid w:val="005D6CCB"/>
    <w:rsid w:val="00677000"/>
    <w:rsid w:val="00681183"/>
    <w:rsid w:val="006A4823"/>
    <w:rsid w:val="006B1475"/>
    <w:rsid w:val="006D713D"/>
    <w:rsid w:val="006E10C2"/>
    <w:rsid w:val="006F3DAA"/>
    <w:rsid w:val="00705083"/>
    <w:rsid w:val="00711806"/>
    <w:rsid w:val="00722556"/>
    <w:rsid w:val="00730539"/>
    <w:rsid w:val="007769C0"/>
    <w:rsid w:val="007C3A14"/>
    <w:rsid w:val="00812541"/>
    <w:rsid w:val="0082630A"/>
    <w:rsid w:val="008809EA"/>
    <w:rsid w:val="008A2A38"/>
    <w:rsid w:val="0090043D"/>
    <w:rsid w:val="00913432"/>
    <w:rsid w:val="009166CE"/>
    <w:rsid w:val="00953DAA"/>
    <w:rsid w:val="009C4335"/>
    <w:rsid w:val="00A70D27"/>
    <w:rsid w:val="00AA7EA3"/>
    <w:rsid w:val="00AC3BED"/>
    <w:rsid w:val="00B17259"/>
    <w:rsid w:val="00B75245"/>
    <w:rsid w:val="00BC7CAE"/>
    <w:rsid w:val="00BE1479"/>
    <w:rsid w:val="00C20319"/>
    <w:rsid w:val="00C25878"/>
    <w:rsid w:val="00C63657"/>
    <w:rsid w:val="00C80EAD"/>
    <w:rsid w:val="00CF3114"/>
    <w:rsid w:val="00CF7703"/>
    <w:rsid w:val="00D41D9B"/>
    <w:rsid w:val="00D5339F"/>
    <w:rsid w:val="00DC13AE"/>
    <w:rsid w:val="00DE6CE1"/>
    <w:rsid w:val="00E02202"/>
    <w:rsid w:val="00E255B4"/>
    <w:rsid w:val="00E3540E"/>
    <w:rsid w:val="00E50087"/>
    <w:rsid w:val="00E54298"/>
    <w:rsid w:val="00E95AC1"/>
    <w:rsid w:val="00EE521C"/>
    <w:rsid w:val="00EF6FEA"/>
    <w:rsid w:val="00F600B2"/>
    <w:rsid w:val="00FA5B48"/>
    <w:rsid w:val="00FD416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87B2"/>
  <w15:chartTrackingRefBased/>
  <w15:docId w15:val="{51E563D7-14C0-4608-94E2-DAF0368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1FDB"/>
    <w:pPr>
      <w:spacing w:after="0" w:line="240" w:lineRule="auto"/>
      <w:jc w:val="both"/>
    </w:pPr>
  </w:style>
  <w:style w:type="paragraph" w:styleId="berschrift1">
    <w:name w:val="heading 1"/>
    <w:basedOn w:val="Standard"/>
    <w:next w:val="Standard"/>
    <w:link w:val="berschrift1Zchn"/>
    <w:uiPriority w:val="99"/>
    <w:qFormat/>
    <w:rsid w:val="00677000"/>
    <w:pPr>
      <w:keepNext/>
      <w:keepLines/>
      <w:numPr>
        <w:numId w:val="31"/>
      </w:numPr>
      <w:spacing w:before="240"/>
      <w:jc w:val="center"/>
      <w:outlineLvl w:val="0"/>
    </w:pPr>
    <w:rPr>
      <w:rFonts w:asciiTheme="majorHAnsi" w:eastAsiaTheme="majorEastAsia" w:hAnsiTheme="majorHAnsi" w:cstheme="majorHAnsi"/>
      <w:b/>
      <w:sz w:val="36"/>
      <w:szCs w:val="36"/>
    </w:rPr>
  </w:style>
  <w:style w:type="paragraph" w:styleId="berschrift2">
    <w:name w:val="heading 2"/>
    <w:basedOn w:val="Standard"/>
    <w:next w:val="Standard"/>
    <w:link w:val="berschrift2Zchn"/>
    <w:uiPriority w:val="99"/>
    <w:semiHidden/>
    <w:qFormat/>
    <w:rsid w:val="00677000"/>
    <w:pPr>
      <w:keepNext/>
      <w:keepLines/>
      <w:numPr>
        <w:ilvl w:val="1"/>
        <w:numId w:val="31"/>
      </w:numPr>
      <w:spacing w:before="480" w:after="240"/>
      <w:outlineLvl w:val="1"/>
    </w:pPr>
    <w:rPr>
      <w:rFonts w:asciiTheme="majorHAnsi" w:eastAsiaTheme="majorEastAsia" w:hAnsiTheme="majorHAnsi" w:cstheme="majorBidi"/>
      <w:b/>
    </w:rPr>
  </w:style>
  <w:style w:type="paragraph" w:styleId="berschrift3">
    <w:name w:val="heading 3"/>
    <w:basedOn w:val="Standard"/>
    <w:next w:val="Standard"/>
    <w:link w:val="berschrift3Zchn"/>
    <w:uiPriority w:val="99"/>
    <w:semiHidden/>
    <w:qFormat/>
    <w:rsid w:val="00677000"/>
    <w:pPr>
      <w:keepNext/>
      <w:keepLines/>
      <w:spacing w:before="40" w:after="80"/>
      <w:outlineLvl w:val="2"/>
    </w:pPr>
    <w:rPr>
      <w:rFonts w:asciiTheme="majorHAnsi" w:eastAsiaTheme="majorEastAsia" w:hAnsiTheme="majorHAnsi" w:cstheme="majorBidi"/>
      <w:b/>
      <w:i/>
    </w:rPr>
  </w:style>
  <w:style w:type="paragraph" w:styleId="berschrift4">
    <w:name w:val="heading 4"/>
    <w:basedOn w:val="Standard"/>
    <w:next w:val="Standard"/>
    <w:link w:val="berschrift4Zchn"/>
    <w:uiPriority w:val="99"/>
    <w:semiHidden/>
    <w:qFormat/>
    <w:rsid w:val="00677000"/>
    <w:pPr>
      <w:keepNext/>
      <w:keepLines/>
      <w:spacing w:before="160" w:after="110"/>
      <w:outlineLvl w:val="3"/>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Quelle">
    <w:name w:val="Abbildung Quelle"/>
    <w:basedOn w:val="Standard"/>
    <w:uiPriority w:val="15"/>
    <w:qFormat/>
    <w:rsid w:val="00677000"/>
    <w:pPr>
      <w:spacing w:before="80" w:after="240"/>
      <w:contextualSpacing/>
    </w:pPr>
  </w:style>
  <w:style w:type="paragraph" w:customStyle="1" w:styleId="Abbildungberschrift">
    <w:name w:val="Abbildung Überschrift"/>
    <w:basedOn w:val="Standard"/>
    <w:uiPriority w:val="14"/>
    <w:qFormat/>
    <w:rsid w:val="00677000"/>
    <w:pPr>
      <w:keepNext/>
      <w:keepLines/>
      <w:spacing w:before="240" w:after="80"/>
      <w:contextualSpacing/>
      <w:outlineLvl w:val="4"/>
    </w:pPr>
  </w:style>
  <w:style w:type="paragraph" w:customStyle="1" w:styleId="AntwortSpiegelstrich">
    <w:name w:val="Antwort Spiegelstrich"/>
    <w:basedOn w:val="Standard"/>
    <w:uiPriority w:val="11"/>
    <w:qFormat/>
    <w:rsid w:val="00677000"/>
    <w:pPr>
      <w:numPr>
        <w:numId w:val="32"/>
      </w:numPr>
      <w:spacing w:before="40"/>
    </w:pPr>
  </w:style>
  <w:style w:type="numbering" w:customStyle="1" w:styleId="zzzListeFrage">
    <w:name w:val="zzz_Liste_Frage"/>
    <w:basedOn w:val="KeineListe"/>
    <w:uiPriority w:val="99"/>
    <w:rsid w:val="00677000"/>
    <w:pPr>
      <w:numPr>
        <w:numId w:val="5"/>
      </w:numPr>
    </w:pPr>
  </w:style>
  <w:style w:type="paragraph" w:customStyle="1" w:styleId="AntwortText">
    <w:name w:val="Antwort Text"/>
    <w:basedOn w:val="Standard"/>
    <w:uiPriority w:val="10"/>
    <w:qFormat/>
    <w:rsid w:val="00677000"/>
    <w:pPr>
      <w:spacing w:before="80"/>
    </w:pPr>
  </w:style>
  <w:style w:type="paragraph" w:customStyle="1" w:styleId="Antwortberschrift">
    <w:name w:val="Antwort Überschrift"/>
    <w:basedOn w:val="Standard"/>
    <w:next w:val="AntwortText"/>
    <w:uiPriority w:val="9"/>
    <w:qFormat/>
    <w:rsid w:val="00677000"/>
    <w:pPr>
      <w:keepNext/>
      <w:keepLines/>
      <w:spacing w:before="80"/>
      <w:outlineLvl w:val="3"/>
    </w:pPr>
    <w:rPr>
      <w:b/>
    </w:rPr>
  </w:style>
  <w:style w:type="paragraph" w:styleId="Aufzhlungszeichen3">
    <w:name w:val="List Bullet 3"/>
    <w:basedOn w:val="Standard"/>
    <w:uiPriority w:val="99"/>
    <w:semiHidden/>
    <w:rsid w:val="00677000"/>
    <w:pPr>
      <w:numPr>
        <w:numId w:val="26"/>
      </w:numPr>
      <w:contextualSpacing/>
    </w:pPr>
  </w:style>
  <w:style w:type="table" w:customStyle="1" w:styleId="Basis">
    <w:name w:val="Basis"/>
    <w:basedOn w:val="NormaleTabelle"/>
    <w:uiPriority w:val="99"/>
    <w:rsid w:val="00677000"/>
    <w:pPr>
      <w:spacing w:after="0" w:line="240" w:lineRule="auto"/>
    </w:pPr>
    <w:rPr>
      <w:rFonts w:eastAsiaTheme="minorHAnsi"/>
      <w:lang w:eastAsia="en-US"/>
    </w:rPr>
    <w:tblPr>
      <w:tblCellMar>
        <w:left w:w="0" w:type="dxa"/>
        <w:right w:w="0" w:type="dxa"/>
      </w:tblCellMar>
    </w:tblPr>
  </w:style>
  <w:style w:type="paragraph" w:styleId="Beschriftung">
    <w:name w:val="caption"/>
    <w:basedOn w:val="Standard"/>
    <w:next w:val="Standard"/>
    <w:uiPriority w:val="99"/>
    <w:semiHidden/>
    <w:qFormat/>
    <w:rsid w:val="00677000"/>
    <w:pPr>
      <w:spacing w:before="120" w:after="120"/>
    </w:pPr>
    <w:rPr>
      <w:iCs/>
      <w:color w:val="44546A" w:themeColor="text2"/>
      <w:sz w:val="18"/>
      <w:szCs w:val="18"/>
    </w:rPr>
  </w:style>
  <w:style w:type="character" w:styleId="BesuchterLink">
    <w:name w:val="FollowedHyperlink"/>
    <w:basedOn w:val="Absatz-Standardschriftart"/>
    <w:uiPriority w:val="99"/>
    <w:semiHidden/>
    <w:rsid w:val="00677000"/>
    <w:rPr>
      <w:color w:val="954F72" w:themeColor="followedHyperlink"/>
      <w:u w:val="single"/>
    </w:rPr>
  </w:style>
  <w:style w:type="character" w:styleId="Fett">
    <w:name w:val="Strong"/>
    <w:basedOn w:val="Absatz-Standardschriftart"/>
    <w:uiPriority w:val="22"/>
    <w:qFormat/>
    <w:rsid w:val="00677000"/>
    <w:rPr>
      <w:b/>
      <w:bCs/>
    </w:rPr>
  </w:style>
  <w:style w:type="paragraph" w:customStyle="1" w:styleId="FrageEinleitungText">
    <w:name w:val="Frage Einleitung Text"/>
    <w:basedOn w:val="Standard"/>
    <w:uiPriority w:val="3"/>
    <w:qFormat/>
    <w:rsid w:val="00677000"/>
    <w:pPr>
      <w:spacing w:before="80"/>
      <w:ind w:left="794"/>
    </w:pPr>
    <w:rPr>
      <w:i/>
    </w:rPr>
  </w:style>
  <w:style w:type="paragraph" w:customStyle="1" w:styleId="FrageEinleitungberschrift">
    <w:name w:val="Frage Einleitung Überschrift"/>
    <w:basedOn w:val="Standard"/>
    <w:next w:val="FrageEinleitungText"/>
    <w:uiPriority w:val="2"/>
    <w:qFormat/>
    <w:rsid w:val="00677000"/>
    <w:pPr>
      <w:keepNext/>
      <w:keepLines/>
      <w:spacing w:before="240"/>
      <w:outlineLvl w:val="2"/>
    </w:pPr>
    <w:rPr>
      <w:b/>
      <w:i/>
    </w:rPr>
  </w:style>
  <w:style w:type="paragraph" w:customStyle="1" w:styleId="FrageFortsetzung">
    <w:name w:val="Frage Fortsetzung"/>
    <w:basedOn w:val="Standard"/>
    <w:uiPriority w:val="5"/>
    <w:qFormat/>
    <w:rsid w:val="00677000"/>
    <w:pPr>
      <w:spacing w:before="80"/>
      <w:ind w:left="1588"/>
      <w:outlineLvl w:val="2"/>
    </w:pPr>
    <w:rPr>
      <w:i/>
    </w:rPr>
  </w:style>
  <w:style w:type="paragraph" w:customStyle="1" w:styleId="FrageFortsetzungListe">
    <w:name w:val="Frage Fortsetzung Liste"/>
    <w:basedOn w:val="FrageFortsetzung"/>
    <w:uiPriority w:val="5"/>
    <w:rsid w:val="00677000"/>
    <w:pPr>
      <w:numPr>
        <w:numId w:val="27"/>
      </w:numPr>
      <w:spacing w:after="120"/>
    </w:pPr>
  </w:style>
  <w:style w:type="paragraph" w:customStyle="1" w:styleId="FrageNummer1">
    <w:name w:val="Frage Nummer 1)"/>
    <w:basedOn w:val="Standard"/>
    <w:uiPriority w:val="4"/>
    <w:qFormat/>
    <w:rsid w:val="00677000"/>
    <w:pPr>
      <w:numPr>
        <w:numId w:val="33"/>
      </w:numPr>
      <w:spacing w:before="240"/>
      <w:outlineLvl w:val="2"/>
    </w:pPr>
    <w:rPr>
      <w:i/>
    </w:rPr>
  </w:style>
  <w:style w:type="paragraph" w:customStyle="1" w:styleId="FrageVorbemerkung">
    <w:name w:val="Frage Vorbemerkung"/>
    <w:basedOn w:val="Standard"/>
    <w:next w:val="FrageNummer1"/>
    <w:uiPriority w:val="6"/>
    <w:qFormat/>
    <w:rsid w:val="00677000"/>
    <w:pPr>
      <w:numPr>
        <w:numId w:val="34"/>
      </w:numPr>
      <w:spacing w:before="240"/>
      <w:outlineLvl w:val="2"/>
    </w:pPr>
    <w:rPr>
      <w:i/>
    </w:rPr>
  </w:style>
  <w:style w:type="paragraph" w:customStyle="1" w:styleId="FrageZwischenberschrift">
    <w:name w:val="Frage Zwischenüberschrift"/>
    <w:basedOn w:val="Standard"/>
    <w:next w:val="FrageNummer1"/>
    <w:uiPriority w:val="7"/>
    <w:qFormat/>
    <w:rsid w:val="00677000"/>
    <w:pPr>
      <w:keepNext/>
      <w:keepLines/>
      <w:spacing w:before="240"/>
      <w:outlineLvl w:val="2"/>
    </w:pPr>
    <w:rPr>
      <w:b/>
    </w:rPr>
  </w:style>
  <w:style w:type="paragraph" w:styleId="Fuzeile">
    <w:name w:val="footer"/>
    <w:basedOn w:val="Standard"/>
    <w:link w:val="FuzeileZchn"/>
    <w:uiPriority w:val="99"/>
    <w:semiHidden/>
    <w:rsid w:val="00677000"/>
    <w:pPr>
      <w:tabs>
        <w:tab w:val="center" w:pos="4536"/>
        <w:tab w:val="right" w:pos="9072"/>
      </w:tabs>
    </w:pPr>
  </w:style>
  <w:style w:type="character" w:customStyle="1" w:styleId="FuzeileZchn">
    <w:name w:val="Fußzeile Zchn"/>
    <w:basedOn w:val="Absatz-Standardschriftart"/>
    <w:link w:val="Fuzeile"/>
    <w:uiPriority w:val="99"/>
    <w:semiHidden/>
    <w:rsid w:val="00677000"/>
    <w:rPr>
      <w:rFonts w:eastAsiaTheme="minorHAnsi"/>
      <w:sz w:val="20"/>
      <w:szCs w:val="20"/>
      <w:lang w:eastAsia="en-US"/>
    </w:rPr>
  </w:style>
  <w:style w:type="character" w:styleId="Hervorhebung">
    <w:name w:val="Emphasis"/>
    <w:basedOn w:val="Absatz-Standardschriftart"/>
    <w:uiPriority w:val="99"/>
    <w:qFormat/>
    <w:rsid w:val="00677000"/>
    <w:rPr>
      <w:b/>
      <w:i w:val="0"/>
      <w:iCs/>
    </w:rPr>
  </w:style>
  <w:style w:type="character" w:styleId="Hyperlink">
    <w:name w:val="Hyperlink"/>
    <w:basedOn w:val="Absatz-Standardschriftart"/>
    <w:uiPriority w:val="99"/>
    <w:semiHidden/>
    <w:rsid w:val="00677000"/>
    <w:rPr>
      <w:color w:val="0563C1" w:themeColor="hyperlink"/>
      <w:u w:val="none"/>
    </w:rPr>
  </w:style>
  <w:style w:type="paragraph" w:styleId="Kommentartext">
    <w:name w:val="annotation text"/>
    <w:basedOn w:val="Standard"/>
    <w:link w:val="KommentartextZchn"/>
    <w:uiPriority w:val="99"/>
    <w:semiHidden/>
    <w:rsid w:val="00677000"/>
  </w:style>
  <w:style w:type="character" w:customStyle="1" w:styleId="KommentartextZchn">
    <w:name w:val="Kommentartext Zchn"/>
    <w:basedOn w:val="Absatz-Standardschriftart"/>
    <w:link w:val="Kommentartext"/>
    <w:uiPriority w:val="99"/>
    <w:semiHidden/>
    <w:rsid w:val="00677000"/>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677000"/>
    <w:rPr>
      <w:b/>
      <w:bCs/>
    </w:rPr>
  </w:style>
  <w:style w:type="character" w:customStyle="1" w:styleId="KommentarthemaZchn">
    <w:name w:val="Kommentarthema Zchn"/>
    <w:basedOn w:val="KommentartextZchn"/>
    <w:link w:val="Kommentarthema"/>
    <w:uiPriority w:val="99"/>
    <w:semiHidden/>
    <w:rsid w:val="00677000"/>
    <w:rPr>
      <w:rFonts w:eastAsiaTheme="minorHAnsi"/>
      <w:b/>
      <w:bCs/>
      <w:sz w:val="20"/>
      <w:szCs w:val="20"/>
      <w:lang w:eastAsia="en-US"/>
    </w:rPr>
  </w:style>
  <w:style w:type="character" w:styleId="Kommentarzeichen">
    <w:name w:val="annotation reference"/>
    <w:basedOn w:val="Absatz-Standardschriftart"/>
    <w:uiPriority w:val="99"/>
    <w:semiHidden/>
    <w:rsid w:val="00677000"/>
    <w:rPr>
      <w:sz w:val="16"/>
      <w:szCs w:val="16"/>
    </w:rPr>
  </w:style>
  <w:style w:type="paragraph" w:customStyle="1" w:styleId="Kopf-DrucksachenNr">
    <w:name w:val="Kopf - Drucksachen Nr."/>
    <w:basedOn w:val="Standard"/>
    <w:uiPriority w:val="31"/>
    <w:rsid w:val="00677000"/>
    <w:pPr>
      <w:spacing w:before="100"/>
      <w:jc w:val="right"/>
    </w:pPr>
    <w:rPr>
      <w:b/>
      <w:sz w:val="45"/>
    </w:rPr>
  </w:style>
  <w:style w:type="paragraph" w:customStyle="1" w:styleId="Kopf-Fassung">
    <w:name w:val="Kopf - Fassung"/>
    <w:basedOn w:val="Standard"/>
    <w:uiPriority w:val="32"/>
    <w:rsid w:val="00677000"/>
    <w:pPr>
      <w:framePr w:wrap="auto" w:hAnchor="text" w:x="1441"/>
      <w:spacing w:before="60"/>
      <w:jc w:val="right"/>
    </w:pPr>
    <w:rPr>
      <w:b/>
    </w:rPr>
  </w:style>
  <w:style w:type="paragraph" w:customStyle="1" w:styleId="Kopf-links">
    <w:name w:val="Kopf - links"/>
    <w:basedOn w:val="Standard"/>
    <w:uiPriority w:val="33"/>
    <w:rsid w:val="00677000"/>
    <w:rPr>
      <w:b/>
      <w:spacing w:val="-6"/>
      <w:sz w:val="18"/>
    </w:rPr>
  </w:style>
  <w:style w:type="paragraph" w:customStyle="1" w:styleId="Kopf-rechts">
    <w:name w:val="Kopf - rechts"/>
    <w:basedOn w:val="Kopf-links"/>
    <w:uiPriority w:val="33"/>
    <w:rsid w:val="00677000"/>
    <w:pPr>
      <w:jc w:val="right"/>
    </w:pPr>
  </w:style>
  <w:style w:type="paragraph" w:customStyle="1" w:styleId="Kopf-Wortmarke">
    <w:name w:val="Kopf - Wortmarke"/>
    <w:basedOn w:val="Standard"/>
    <w:uiPriority w:val="29"/>
    <w:rsid w:val="00677000"/>
    <w:pPr>
      <w:framePr w:wrap="around" w:vAnchor="page" w:hAnchor="page" w:x="1441" w:y="852"/>
      <w:spacing w:line="288" w:lineRule="auto"/>
    </w:pPr>
    <w:rPr>
      <w:b/>
      <w:caps/>
      <w:sz w:val="24"/>
      <w:szCs w:val="24"/>
    </w:rPr>
  </w:style>
  <w:style w:type="paragraph" w:styleId="Kopfzeile">
    <w:name w:val="header"/>
    <w:basedOn w:val="Standard"/>
    <w:link w:val="KopfzeileZchn"/>
    <w:uiPriority w:val="99"/>
    <w:semiHidden/>
    <w:rsid w:val="00677000"/>
    <w:pPr>
      <w:tabs>
        <w:tab w:val="center" w:pos="4536"/>
        <w:tab w:val="right" w:pos="9072"/>
      </w:tabs>
    </w:pPr>
  </w:style>
  <w:style w:type="character" w:customStyle="1" w:styleId="KopfzeileZchn">
    <w:name w:val="Kopfzeile Zchn"/>
    <w:basedOn w:val="Absatz-Standardschriftart"/>
    <w:link w:val="Kopfzeile"/>
    <w:uiPriority w:val="99"/>
    <w:semiHidden/>
    <w:rsid w:val="00677000"/>
    <w:rPr>
      <w:rFonts w:eastAsiaTheme="minorHAnsi"/>
      <w:sz w:val="20"/>
      <w:szCs w:val="20"/>
      <w:lang w:eastAsia="en-US"/>
    </w:rPr>
  </w:style>
  <w:style w:type="paragraph" w:styleId="Listenabsatz">
    <w:name w:val="List Paragraph"/>
    <w:basedOn w:val="Standard"/>
    <w:uiPriority w:val="34"/>
    <w:qFormat/>
    <w:rsid w:val="00677000"/>
    <w:pPr>
      <w:ind w:left="720"/>
      <w:contextualSpacing/>
    </w:pPr>
  </w:style>
  <w:style w:type="character" w:styleId="NichtaufgelsteErwhnung">
    <w:name w:val="Unresolved Mention"/>
    <w:basedOn w:val="Absatz-Standardschriftart"/>
    <w:uiPriority w:val="99"/>
    <w:semiHidden/>
    <w:unhideWhenUsed/>
    <w:rsid w:val="0067700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67700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770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77000"/>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7700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677000"/>
    <w:rPr>
      <w:color w:val="605E5C"/>
      <w:shd w:val="clear" w:color="auto" w:fill="E1DFDD"/>
    </w:rPr>
  </w:style>
  <w:style w:type="character" w:customStyle="1" w:styleId="NichtaufgelsteErwhnung6">
    <w:name w:val="Nicht aufgelöste Erwähnung6"/>
    <w:basedOn w:val="Absatz-Standardschriftart"/>
    <w:uiPriority w:val="99"/>
    <w:semiHidden/>
    <w:unhideWhenUsed/>
    <w:rsid w:val="00677000"/>
    <w:rPr>
      <w:color w:val="605E5C"/>
      <w:shd w:val="clear" w:color="auto" w:fill="E1DFDD"/>
    </w:rPr>
  </w:style>
  <w:style w:type="character" w:styleId="Platzhaltertext">
    <w:name w:val="Placeholder Text"/>
    <w:basedOn w:val="Absatz-Standardschriftart"/>
    <w:uiPriority w:val="99"/>
    <w:semiHidden/>
    <w:rsid w:val="00677000"/>
    <w:rPr>
      <w:color w:val="808080"/>
    </w:rPr>
  </w:style>
  <w:style w:type="paragraph" w:customStyle="1" w:styleId="Seite-grade">
    <w:name w:val="Seite - grade"/>
    <w:basedOn w:val="Standard"/>
    <w:uiPriority w:val="33"/>
    <w:rsid w:val="00677000"/>
  </w:style>
  <w:style w:type="paragraph" w:customStyle="1" w:styleId="Seite-ungrade">
    <w:name w:val="Seite - ungrade"/>
    <w:basedOn w:val="Standard"/>
    <w:uiPriority w:val="33"/>
    <w:rsid w:val="00677000"/>
    <w:pPr>
      <w:jc w:val="right"/>
    </w:pPr>
  </w:style>
  <w:style w:type="paragraph" w:styleId="Sprechblasentext">
    <w:name w:val="Balloon Text"/>
    <w:basedOn w:val="Standard"/>
    <w:link w:val="SprechblasentextZchn"/>
    <w:uiPriority w:val="99"/>
    <w:semiHidden/>
    <w:rsid w:val="00677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7000"/>
    <w:rPr>
      <w:rFonts w:ascii="Tahoma" w:eastAsiaTheme="minorHAnsi" w:hAnsi="Tahoma" w:cs="Tahoma"/>
      <w:sz w:val="16"/>
      <w:szCs w:val="16"/>
      <w:lang w:eastAsia="en-US"/>
    </w:rPr>
  </w:style>
  <w:style w:type="paragraph" w:styleId="StandardWeb">
    <w:name w:val="Normal (Web)"/>
    <w:basedOn w:val="Standard"/>
    <w:uiPriority w:val="99"/>
    <w:semiHidden/>
    <w:unhideWhenUsed/>
    <w:rsid w:val="00677000"/>
    <w:pPr>
      <w:spacing w:before="100" w:beforeAutospacing="1" w:after="100" w:afterAutospacing="1"/>
    </w:pPr>
    <w:rPr>
      <w:rFonts w:ascii="Times New Roman" w:eastAsia="Times New Roman" w:hAnsi="Times New Roman" w:cs="Times New Roman"/>
      <w:sz w:val="24"/>
      <w:szCs w:val="24"/>
      <w:lang w:eastAsia="de-DE"/>
    </w:rPr>
  </w:style>
  <w:style w:type="table" w:customStyle="1" w:styleId="TabelleBrgerschaftHamburg">
    <w:name w:val="Tabelle // Bürgerschaft Hamburg"/>
    <w:basedOn w:val="NormaleTabelle"/>
    <w:uiPriority w:val="99"/>
    <w:rsid w:val="006770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68" w:type="dxa"/>
        <w:bottom w:w="23" w:type="dxa"/>
        <w:right w:w="68" w:type="dxa"/>
      </w:tblCellMar>
    </w:tblPr>
    <w:tblStylePr w:type="firstRow">
      <w:rPr>
        <w:b/>
      </w:rPr>
      <w:tblPr/>
      <w:tcPr>
        <w:shd w:val="clear" w:color="auto" w:fill="D9D9D9"/>
      </w:tcPr>
    </w:tblStylePr>
    <w:tblStylePr w:type="lastRow">
      <w:rPr>
        <w:b/>
      </w:rPr>
      <w:tblPr/>
      <w:tcPr>
        <w:shd w:val="clear" w:color="auto" w:fill="D9D9D9" w:themeFill="background1" w:themeFillShade="D9"/>
      </w:tcPr>
    </w:tblStylePr>
    <w:tblStylePr w:type="lastCol">
      <w:pPr>
        <w:jc w:val="right"/>
      </w:pPr>
    </w:tblStylePr>
  </w:style>
  <w:style w:type="paragraph" w:customStyle="1" w:styleId="TabelleKopfSpalte">
    <w:name w:val="TabelleKopfSpalte"/>
    <w:basedOn w:val="Standard"/>
    <w:rsid w:val="00677000"/>
    <w:rPr>
      <w:rFonts w:cs="Arial"/>
      <w:b/>
      <w:bCs/>
    </w:rPr>
  </w:style>
  <w:style w:type="paragraph" w:customStyle="1" w:styleId="TabelleKopfZeile">
    <w:name w:val="TabelleKopfZeile"/>
    <w:basedOn w:val="Standard"/>
    <w:rsid w:val="00677000"/>
    <w:rPr>
      <w:rFonts w:cs="Arial"/>
      <w:bCs/>
    </w:rPr>
  </w:style>
  <w:style w:type="table" w:styleId="Tabellenraster">
    <w:name w:val="Table Grid"/>
    <w:basedOn w:val="NormaleTabelle"/>
    <w:uiPriority w:val="39"/>
    <w:rsid w:val="006770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Betreff">
    <w:name w:val="Titel - Betreff"/>
    <w:basedOn w:val="Standard"/>
    <w:uiPriority w:val="26"/>
    <w:qFormat/>
    <w:rsid w:val="00677000"/>
    <w:pPr>
      <w:tabs>
        <w:tab w:val="left" w:pos="794"/>
      </w:tabs>
      <w:spacing w:before="480" w:after="240"/>
      <w:ind w:left="794" w:hanging="794"/>
      <w:outlineLvl w:val="1"/>
    </w:pPr>
    <w:rPr>
      <w:b/>
    </w:rPr>
  </w:style>
  <w:style w:type="paragraph" w:customStyle="1" w:styleId="Titel-Dokumentenart">
    <w:name w:val="Titel - Dokumentenart"/>
    <w:basedOn w:val="Standard"/>
    <w:link w:val="Titel-DokumentenartZchn"/>
    <w:uiPriority w:val="24"/>
    <w:qFormat/>
    <w:rsid w:val="00677000"/>
    <w:pPr>
      <w:keepNext/>
      <w:keepLines/>
      <w:spacing w:before="240" w:after="240"/>
      <w:jc w:val="center"/>
      <w:outlineLvl w:val="1"/>
    </w:pPr>
    <w:rPr>
      <w:b/>
      <w:sz w:val="36"/>
    </w:rPr>
  </w:style>
  <w:style w:type="character" w:customStyle="1" w:styleId="Titel-DokumentenartZchn">
    <w:name w:val="Titel - Dokumentenart Zchn"/>
    <w:basedOn w:val="Absatz-Standardschriftart"/>
    <w:link w:val="Titel-Dokumentenart"/>
    <w:uiPriority w:val="24"/>
    <w:rsid w:val="00677000"/>
    <w:rPr>
      <w:rFonts w:eastAsiaTheme="minorHAnsi"/>
      <w:b/>
      <w:sz w:val="36"/>
      <w:szCs w:val="20"/>
      <w:lang w:eastAsia="en-US"/>
    </w:rPr>
  </w:style>
  <w:style w:type="paragraph" w:customStyle="1" w:styleId="Titel-Fragesteller">
    <w:name w:val="Titel - Fragesteller"/>
    <w:basedOn w:val="Standard"/>
    <w:link w:val="Titel-FragestellerZchn"/>
    <w:uiPriority w:val="25"/>
    <w:qFormat/>
    <w:rsid w:val="00677000"/>
    <w:pPr>
      <w:keepNext/>
      <w:keepLines/>
      <w:spacing w:before="240" w:after="240"/>
      <w:jc w:val="center"/>
      <w:outlineLvl w:val="0"/>
    </w:pPr>
    <w:rPr>
      <w:b/>
    </w:rPr>
  </w:style>
  <w:style w:type="character" w:customStyle="1" w:styleId="Titel-FragestellerZchn">
    <w:name w:val="Titel - Fragesteller Zchn"/>
    <w:basedOn w:val="Absatz-Standardschriftart"/>
    <w:link w:val="Titel-Fragesteller"/>
    <w:uiPriority w:val="25"/>
    <w:rsid w:val="00677000"/>
    <w:rPr>
      <w:rFonts w:eastAsiaTheme="minorHAnsi"/>
      <w:b/>
      <w:sz w:val="20"/>
      <w:szCs w:val="20"/>
      <w:lang w:eastAsia="en-US"/>
    </w:rPr>
  </w:style>
  <w:style w:type="paragraph" w:styleId="Titel">
    <w:name w:val="Title"/>
    <w:aliases w:val="Kopf - Wahlperiode"/>
    <w:basedOn w:val="Standard"/>
    <w:link w:val="TitelZchn"/>
    <w:uiPriority w:val="30"/>
    <w:rsid w:val="00677000"/>
    <w:rPr>
      <w:rFonts w:asciiTheme="majorHAnsi" w:eastAsiaTheme="majorEastAsia" w:hAnsiTheme="majorHAnsi" w:cstheme="majorBidi"/>
      <w:kern w:val="28"/>
      <w:sz w:val="24"/>
      <w:szCs w:val="56"/>
    </w:rPr>
  </w:style>
  <w:style w:type="character" w:customStyle="1" w:styleId="TitelZchn">
    <w:name w:val="Titel Zchn"/>
    <w:aliases w:val="Kopf - Wahlperiode Zchn"/>
    <w:basedOn w:val="Absatz-Standardschriftart"/>
    <w:link w:val="Titel"/>
    <w:uiPriority w:val="30"/>
    <w:rsid w:val="00677000"/>
    <w:rPr>
      <w:rFonts w:asciiTheme="majorHAnsi" w:eastAsiaTheme="majorEastAsia" w:hAnsiTheme="majorHAnsi" w:cstheme="majorBidi"/>
      <w:kern w:val="28"/>
      <w:sz w:val="24"/>
      <w:szCs w:val="56"/>
      <w:lang w:eastAsia="en-US"/>
    </w:rPr>
  </w:style>
  <w:style w:type="character" w:customStyle="1" w:styleId="Titel-Fragesteller-Gross">
    <w:name w:val="Titel-Fragesteller-Gross"/>
    <w:basedOn w:val="Absatz-Standardschriftart"/>
    <w:uiPriority w:val="23"/>
    <w:qFormat/>
    <w:rsid w:val="00677000"/>
    <w:rPr>
      <w:sz w:val="36"/>
    </w:rPr>
  </w:style>
  <w:style w:type="character" w:customStyle="1" w:styleId="berschrift1Zchn">
    <w:name w:val="Überschrift 1 Zchn"/>
    <w:basedOn w:val="Absatz-Standardschriftart"/>
    <w:link w:val="berschrift1"/>
    <w:uiPriority w:val="99"/>
    <w:rsid w:val="00677000"/>
    <w:rPr>
      <w:rFonts w:asciiTheme="majorHAnsi" w:eastAsiaTheme="majorEastAsia" w:hAnsiTheme="majorHAnsi" w:cstheme="majorHAnsi"/>
      <w:b/>
      <w:sz w:val="36"/>
      <w:szCs w:val="36"/>
      <w:lang w:eastAsia="en-US"/>
    </w:rPr>
  </w:style>
  <w:style w:type="character" w:customStyle="1" w:styleId="berschrift2Zchn">
    <w:name w:val="Überschrift 2 Zchn"/>
    <w:basedOn w:val="Absatz-Standardschriftart"/>
    <w:link w:val="berschrift2"/>
    <w:uiPriority w:val="99"/>
    <w:semiHidden/>
    <w:rsid w:val="00677000"/>
    <w:rPr>
      <w:rFonts w:asciiTheme="majorHAnsi" w:eastAsiaTheme="majorEastAsia" w:hAnsiTheme="majorHAnsi" w:cstheme="majorBidi"/>
      <w:b/>
      <w:sz w:val="20"/>
      <w:szCs w:val="20"/>
      <w:lang w:eastAsia="en-US"/>
    </w:rPr>
  </w:style>
  <w:style w:type="character" w:customStyle="1" w:styleId="berschrift3Zchn">
    <w:name w:val="Überschrift 3 Zchn"/>
    <w:basedOn w:val="Absatz-Standardschriftart"/>
    <w:link w:val="berschrift3"/>
    <w:uiPriority w:val="99"/>
    <w:semiHidden/>
    <w:rsid w:val="00677000"/>
    <w:rPr>
      <w:rFonts w:asciiTheme="majorHAnsi" w:eastAsiaTheme="majorEastAsia" w:hAnsiTheme="majorHAnsi" w:cstheme="majorBidi"/>
      <w:b/>
      <w:i/>
      <w:sz w:val="20"/>
      <w:szCs w:val="20"/>
      <w:lang w:eastAsia="en-US"/>
    </w:rPr>
  </w:style>
  <w:style w:type="character" w:customStyle="1" w:styleId="berschrift4Zchn">
    <w:name w:val="Überschrift 4 Zchn"/>
    <w:basedOn w:val="Absatz-Standardschriftart"/>
    <w:link w:val="berschrift4"/>
    <w:uiPriority w:val="99"/>
    <w:semiHidden/>
    <w:rsid w:val="00677000"/>
    <w:rPr>
      <w:rFonts w:asciiTheme="majorHAnsi" w:eastAsiaTheme="majorEastAsia" w:hAnsiTheme="majorHAnsi" w:cstheme="majorBidi"/>
      <w:b/>
      <w:iCs/>
      <w:sz w:val="20"/>
      <w:szCs w:val="20"/>
      <w:lang w:eastAsia="en-US"/>
    </w:rPr>
  </w:style>
  <w:style w:type="numbering" w:customStyle="1" w:styleId="zzzListeAufzhlung">
    <w:name w:val="zzz_Liste_Aufzählung"/>
    <w:basedOn w:val="KeineListe"/>
    <w:uiPriority w:val="99"/>
    <w:rsid w:val="00677000"/>
    <w:pPr>
      <w:numPr>
        <w:numId w:val="32"/>
      </w:numPr>
    </w:pPr>
  </w:style>
  <w:style w:type="numbering" w:customStyle="1" w:styleId="zzzListeVorbemerkung">
    <w:name w:val="zzz_Liste_Vorbemerkung"/>
    <w:basedOn w:val="KeineListe"/>
    <w:uiPriority w:val="99"/>
    <w:rsid w:val="00677000"/>
    <w:pPr>
      <w:numPr>
        <w:numId w:val="34"/>
      </w:numPr>
    </w:pPr>
  </w:style>
  <w:style w:type="paragraph" w:styleId="berarbeitung">
    <w:name w:val="Revision"/>
    <w:hidden/>
    <w:uiPriority w:val="99"/>
    <w:semiHidden/>
    <w:rsid w:val="0091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60277">
      <w:bodyDiv w:val="1"/>
      <w:marLeft w:val="0"/>
      <w:marRight w:val="0"/>
      <w:marTop w:val="0"/>
      <w:marBottom w:val="0"/>
      <w:divBdr>
        <w:top w:val="none" w:sz="0" w:space="0" w:color="auto"/>
        <w:left w:val="none" w:sz="0" w:space="0" w:color="auto"/>
        <w:bottom w:val="none" w:sz="0" w:space="0" w:color="auto"/>
        <w:right w:val="none" w:sz="0" w:space="0" w:color="auto"/>
      </w:divBdr>
    </w:div>
    <w:div w:id="1238636762">
      <w:bodyDiv w:val="1"/>
      <w:marLeft w:val="0"/>
      <w:marRight w:val="0"/>
      <w:marTop w:val="0"/>
      <w:marBottom w:val="0"/>
      <w:divBdr>
        <w:top w:val="none" w:sz="0" w:space="0" w:color="auto"/>
        <w:left w:val="none" w:sz="0" w:space="0" w:color="auto"/>
        <w:bottom w:val="none" w:sz="0" w:space="0" w:color="auto"/>
        <w:right w:val="none" w:sz="0" w:space="0" w:color="auto"/>
      </w:divBdr>
    </w:div>
    <w:div w:id="1387878197">
      <w:bodyDiv w:val="1"/>
      <w:marLeft w:val="0"/>
      <w:marRight w:val="0"/>
      <w:marTop w:val="0"/>
      <w:marBottom w:val="0"/>
      <w:divBdr>
        <w:top w:val="none" w:sz="0" w:space="0" w:color="auto"/>
        <w:left w:val="none" w:sz="0" w:space="0" w:color="auto"/>
        <w:bottom w:val="none" w:sz="0" w:space="0" w:color="auto"/>
        <w:right w:val="none" w:sz="0" w:space="0" w:color="auto"/>
      </w:divBdr>
    </w:div>
    <w:div w:id="1645769578">
      <w:bodyDiv w:val="1"/>
      <w:marLeft w:val="0"/>
      <w:marRight w:val="0"/>
      <w:marTop w:val="0"/>
      <w:marBottom w:val="0"/>
      <w:divBdr>
        <w:top w:val="none" w:sz="0" w:space="0" w:color="auto"/>
        <w:left w:val="none" w:sz="0" w:space="0" w:color="auto"/>
        <w:bottom w:val="none" w:sz="0" w:space="0" w:color="auto"/>
        <w:right w:val="none" w:sz="0" w:space="0" w:color="auto"/>
      </w:divBdr>
    </w:div>
    <w:div w:id="1978342482">
      <w:bodyDiv w:val="1"/>
      <w:marLeft w:val="0"/>
      <w:marRight w:val="0"/>
      <w:marTop w:val="0"/>
      <w:marBottom w:val="0"/>
      <w:divBdr>
        <w:top w:val="none" w:sz="0" w:space="0" w:color="auto"/>
        <w:left w:val="none" w:sz="0" w:space="0" w:color="auto"/>
        <w:bottom w:val="none" w:sz="0" w:space="0" w:color="auto"/>
        <w:right w:val="none" w:sz="0" w:space="0" w:color="auto"/>
      </w:divBdr>
    </w:div>
    <w:div w:id="2012676746">
      <w:bodyDiv w:val="1"/>
      <w:marLeft w:val="0"/>
      <w:marRight w:val="0"/>
      <w:marTop w:val="0"/>
      <w:marBottom w:val="0"/>
      <w:divBdr>
        <w:top w:val="none" w:sz="0" w:space="0" w:color="auto"/>
        <w:left w:val="none" w:sz="0" w:space="0" w:color="auto"/>
        <w:bottom w:val="none" w:sz="0" w:space="0" w:color="auto"/>
        <w:right w:val="none" w:sz="0" w:space="0" w:color="auto"/>
      </w:divBdr>
    </w:div>
    <w:div w:id="21276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SW-Standa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A9A8C494B4CA49B42C7F11167A0C1B" ma:contentTypeVersion="11" ma:contentTypeDescription="Ein neues Dokument erstellen." ma:contentTypeScope="" ma:versionID="dd44e7abcb15e473f24f247cd68a643f">
  <xsd:schema xmlns:xsd="http://www.w3.org/2001/XMLSchema" xmlns:xs="http://www.w3.org/2001/XMLSchema" xmlns:p="http://schemas.microsoft.com/office/2006/metadata/properties" xmlns:ns2="9b1c90e2-e923-42ab-b1b1-2a26b35c5a1c" targetNamespace="http://schemas.microsoft.com/office/2006/metadata/properties" ma:root="true" ma:fieldsID="3e50650c40761153875371822d5c70e2" ns2:_="">
    <xsd:import namespace="9b1c90e2-e923-42ab-b1b1-2a26b35c5a1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c90e2-e923-42ab-b1b1-2a26b35c5a1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B90E3-2512-473D-8970-11B9FC7B0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c90e2-e923-42ab-b1b1-2a26b35c5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4A2C8-1A89-439A-A01A-54F88E4F87DE}">
  <ds:schemaRefs>
    <ds:schemaRef ds:uri="http://schemas.microsoft.com/sharepoint/v3/contenttype/forms"/>
  </ds:schemaRefs>
</ds:datastoreItem>
</file>

<file path=customXml/itemProps3.xml><?xml version="1.0" encoding="utf-8"?>
<ds:datastoreItem xmlns:ds="http://schemas.openxmlformats.org/officeDocument/2006/customXml" ds:itemID="{1D77DE0F-435D-4D2E-83AE-929CF7546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E5E49C-0DEF-4851-800D-862FF623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8001</Characters>
  <Application>Microsoft Office Word</Application>
  <DocSecurity>0</DocSecurity>
  <Lines>125</Lines>
  <Paragraphs>30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Stöckmann, Andrea</cp:lastModifiedBy>
  <cp:revision>2</cp:revision>
  <dcterms:created xsi:type="dcterms:W3CDTF">2024-06-12T14:45:00Z</dcterms:created>
  <dcterms:modified xsi:type="dcterms:W3CDTF">2024-06-12T14:45:00Z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0x010100C6A9A8C494B4CA49B42C7F11167A0C1B</vt:lpwstr>
  </property>
</Properties>
</file>